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C3AC3" w14:textId="3EE09369" w:rsidR="00B032EF" w:rsidRPr="00B1378E" w:rsidRDefault="00B032EF" w:rsidP="00B032EF">
      <w:pPr>
        <w:spacing w:before="171"/>
        <w:jc w:val="center"/>
        <w:rPr>
          <w:rFonts w:ascii="Times New Roman" w:eastAsia="Times New Roman" w:hAnsi="Times New Roman" w:cs="Times New Roman"/>
          <w:sz w:val="36"/>
          <w:lang w:eastAsia="es-ES" w:bidi="es-ES"/>
        </w:rPr>
      </w:pPr>
      <w:r w:rsidRPr="00B1378E">
        <w:rPr>
          <w:rFonts w:ascii="Times New Roman" w:eastAsia="Times New Roman" w:hAnsi="Times New Roman" w:cs="Times New Roman"/>
          <w:sz w:val="36"/>
          <w:lang w:eastAsia="es-ES" w:bidi="es-ES"/>
        </w:rPr>
        <w:t>UNIVERSIDAD SANTO DOMINGO DE GUZMÁN</w:t>
      </w:r>
    </w:p>
    <w:p w14:paraId="4D47273A" w14:textId="77777777" w:rsidR="00B032EF" w:rsidRPr="00B1378E" w:rsidRDefault="00B032EF" w:rsidP="00B032EF">
      <w:pPr>
        <w:widowControl w:val="0"/>
        <w:autoSpaceDE w:val="0"/>
        <w:autoSpaceDN w:val="0"/>
        <w:spacing w:before="197" w:after="0" w:line="240" w:lineRule="auto"/>
        <w:jc w:val="center"/>
        <w:rPr>
          <w:rFonts w:ascii="Times New Roman" w:eastAsia="Times New Roman" w:hAnsi="Times New Roman" w:cs="Times New Roman"/>
          <w:sz w:val="32"/>
          <w:lang w:eastAsia="es-ES" w:bidi="es-ES"/>
        </w:rPr>
      </w:pPr>
      <w:r>
        <w:rPr>
          <w:rFonts w:ascii="Times New Roman" w:eastAsia="Times New Roman" w:hAnsi="Times New Roman" w:cs="Times New Roman"/>
          <w:sz w:val="32"/>
          <w:lang w:eastAsia="es-ES" w:bidi="es-ES"/>
        </w:rPr>
        <w:t>FACULTAD DE INGENIERÍA</w:t>
      </w:r>
    </w:p>
    <w:p w14:paraId="3DB8B47C" w14:textId="77777777" w:rsidR="00B032EF" w:rsidRPr="00B1378E" w:rsidRDefault="00B032EF" w:rsidP="00B032EF">
      <w:pPr>
        <w:widowControl w:val="0"/>
        <w:autoSpaceDE w:val="0"/>
        <w:autoSpaceDN w:val="0"/>
        <w:spacing w:before="188" w:after="0" w:line="240" w:lineRule="auto"/>
        <w:jc w:val="center"/>
        <w:rPr>
          <w:rFonts w:ascii="Times New Roman" w:eastAsia="Times New Roman" w:hAnsi="Times New Roman" w:cs="Times New Roman"/>
          <w:sz w:val="28"/>
          <w:lang w:eastAsia="es-ES" w:bidi="es-ES"/>
        </w:rPr>
      </w:pPr>
      <w:r w:rsidRPr="00B1378E">
        <w:rPr>
          <w:rFonts w:ascii="Times New Roman" w:eastAsia="Times New Roman" w:hAnsi="Times New Roman" w:cs="Times New Roman"/>
          <w:sz w:val="28"/>
          <w:lang w:eastAsia="es-ES" w:bidi="es-ES"/>
        </w:rPr>
        <w:t xml:space="preserve">ESCUELA </w:t>
      </w:r>
      <w:r>
        <w:rPr>
          <w:rFonts w:ascii="Times New Roman" w:eastAsia="Times New Roman" w:hAnsi="Times New Roman" w:cs="Times New Roman"/>
          <w:sz w:val="28"/>
          <w:lang w:eastAsia="es-ES" w:bidi="es-ES"/>
        </w:rPr>
        <w:t>PROFESIONAL DE INGENIERÍA DE SISTEMAS E INFORMÁTICA</w:t>
      </w:r>
    </w:p>
    <w:p w14:paraId="71F0DFC5" w14:textId="77777777" w:rsidR="00B032EF" w:rsidRPr="00B1378E" w:rsidRDefault="00B032EF" w:rsidP="00B032EF">
      <w:pPr>
        <w:widowControl w:val="0"/>
        <w:autoSpaceDE w:val="0"/>
        <w:autoSpaceDN w:val="0"/>
        <w:spacing w:after="0" w:line="240" w:lineRule="auto"/>
        <w:jc w:val="center"/>
        <w:rPr>
          <w:rFonts w:ascii="Times New Roman" w:eastAsia="Times New Roman" w:hAnsi="Times New Roman" w:cs="Times New Roman"/>
          <w:lang w:eastAsia="es-ES" w:bidi="es-ES"/>
        </w:rPr>
      </w:pPr>
    </w:p>
    <w:p w14:paraId="40C589E5"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r w:rsidRPr="00B1378E">
        <w:rPr>
          <w:rFonts w:ascii="Times New Roman" w:eastAsia="Times New Roman" w:hAnsi="Times New Roman" w:cs="Times New Roman"/>
          <w:noProof/>
          <w:lang w:val="es-PE" w:eastAsia="es-PE"/>
        </w:rPr>
        <w:drawing>
          <wp:anchor distT="0" distB="0" distL="0" distR="0" simplePos="0" relativeHeight="251657216" behindDoc="0" locked="0" layoutInCell="1" allowOverlap="1" wp14:anchorId="6B849499" wp14:editId="584594DC">
            <wp:simplePos x="0" y="0"/>
            <wp:positionH relativeFrom="page">
              <wp:posOffset>2981739</wp:posOffset>
            </wp:positionH>
            <wp:positionV relativeFrom="paragraph">
              <wp:posOffset>109304</wp:posOffset>
            </wp:positionV>
            <wp:extent cx="1746885" cy="1808922"/>
            <wp:effectExtent l="0" t="0" r="0"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702" cy="1810803"/>
                    </a:xfrm>
                    <a:prstGeom prst="rect">
                      <a:avLst/>
                    </a:prstGeom>
                  </pic:spPr>
                </pic:pic>
              </a:graphicData>
            </a:graphic>
            <wp14:sizeRelV relativeFrom="margin">
              <wp14:pctHeight>0</wp14:pctHeight>
            </wp14:sizeRelV>
          </wp:anchor>
        </w:drawing>
      </w:r>
    </w:p>
    <w:p w14:paraId="7547DD72"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610754A6"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7147566B"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58CB3936"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075EADA7"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56389BC2"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54BC553D"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581EF75A"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37040AA4"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31191257"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29E16880"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4772C89F" w14:textId="77777777" w:rsidR="00B032EF" w:rsidRPr="00B1378E" w:rsidRDefault="00B032EF" w:rsidP="00B032EF">
      <w:pPr>
        <w:widowControl w:val="0"/>
        <w:autoSpaceDE w:val="0"/>
        <w:autoSpaceDN w:val="0"/>
        <w:spacing w:after="0" w:line="240" w:lineRule="auto"/>
        <w:rPr>
          <w:rFonts w:ascii="Times New Roman" w:eastAsia="Times New Roman" w:hAnsi="Times New Roman" w:cs="Times New Roman"/>
          <w:lang w:eastAsia="es-ES" w:bidi="es-ES"/>
        </w:rPr>
      </w:pPr>
    </w:p>
    <w:p w14:paraId="1987589A" w14:textId="77777777" w:rsidR="00B032EF" w:rsidRPr="00B1378E" w:rsidRDefault="00B032EF" w:rsidP="00B032EF">
      <w:pPr>
        <w:widowControl w:val="0"/>
        <w:autoSpaceDE w:val="0"/>
        <w:autoSpaceDN w:val="0"/>
        <w:spacing w:before="187" w:after="0"/>
        <w:ind w:right="140"/>
        <w:jc w:val="center"/>
        <w:outlineLvl w:val="2"/>
        <w:rPr>
          <w:rFonts w:ascii="Times New Roman" w:eastAsia="Times New Roman" w:hAnsi="Times New Roman" w:cs="Times New Roman"/>
          <w:sz w:val="28"/>
          <w:szCs w:val="28"/>
          <w:lang w:eastAsia="es-ES" w:bidi="es-ES"/>
        </w:rPr>
      </w:pPr>
      <w:r>
        <w:rPr>
          <w:rFonts w:ascii="Times New Roman" w:eastAsia="Times New Roman" w:hAnsi="Times New Roman" w:cs="Times New Roman"/>
          <w:sz w:val="28"/>
          <w:szCs w:val="28"/>
          <w:lang w:eastAsia="es-ES" w:bidi="es-ES"/>
        </w:rPr>
        <w:t>APLICATIVO WEB PARA LA GESTIÓN DEL PROCESO ACADÉMICO EN UN CENTRO EDUCATIVO DE SAN JUAN DE LURIGANCHO</w:t>
      </w:r>
    </w:p>
    <w:p w14:paraId="785EC171" w14:textId="77777777" w:rsidR="00B032EF" w:rsidRPr="0065342F" w:rsidRDefault="00B032EF" w:rsidP="0065342F">
      <w:pPr>
        <w:widowControl w:val="0"/>
        <w:autoSpaceDE w:val="0"/>
        <w:autoSpaceDN w:val="0"/>
        <w:spacing w:before="187" w:after="0"/>
        <w:ind w:right="140"/>
        <w:jc w:val="center"/>
        <w:outlineLvl w:val="2"/>
        <w:rPr>
          <w:rFonts w:ascii="Times New Roman" w:eastAsia="Times New Roman" w:hAnsi="Times New Roman" w:cs="Times New Roman"/>
          <w:b/>
          <w:sz w:val="28"/>
          <w:szCs w:val="28"/>
          <w:lang w:eastAsia="es-ES" w:bidi="es-ES"/>
        </w:rPr>
      </w:pPr>
      <w:r w:rsidRPr="0065342F">
        <w:rPr>
          <w:rFonts w:ascii="Times New Roman" w:eastAsia="Times New Roman" w:hAnsi="Times New Roman" w:cs="Times New Roman"/>
          <w:b/>
          <w:sz w:val="28"/>
          <w:szCs w:val="28"/>
          <w:lang w:eastAsia="es-ES" w:bidi="es-ES"/>
        </w:rPr>
        <w:t>AUTOR:</w:t>
      </w:r>
    </w:p>
    <w:p w14:paraId="6630006A" w14:textId="77777777" w:rsidR="00B032EF" w:rsidRDefault="0065342F" w:rsidP="0065342F">
      <w:pPr>
        <w:widowControl w:val="0"/>
        <w:autoSpaceDE w:val="0"/>
        <w:autoSpaceDN w:val="0"/>
        <w:spacing w:before="187" w:after="0"/>
        <w:ind w:right="140"/>
        <w:jc w:val="center"/>
        <w:outlineLvl w:val="2"/>
        <w:rPr>
          <w:rFonts w:ascii="Times New Roman" w:eastAsia="Times New Roman" w:hAnsi="Times New Roman" w:cs="Times New Roman"/>
          <w:sz w:val="28"/>
          <w:szCs w:val="28"/>
          <w:lang w:eastAsia="es-ES" w:bidi="es-ES"/>
        </w:rPr>
      </w:pPr>
      <w:r>
        <w:rPr>
          <w:rFonts w:ascii="Times New Roman" w:eastAsia="Times New Roman" w:hAnsi="Times New Roman" w:cs="Times New Roman"/>
          <w:sz w:val="28"/>
          <w:szCs w:val="28"/>
          <w:lang w:eastAsia="es-ES" w:bidi="es-ES"/>
        </w:rPr>
        <w:t>PARIA MEJIA, LIZBETH ANGELA</w:t>
      </w:r>
    </w:p>
    <w:p w14:paraId="5A8CBFCB" w14:textId="77777777" w:rsidR="0065342F" w:rsidRPr="00B1378E" w:rsidRDefault="0065342F" w:rsidP="0065342F">
      <w:pPr>
        <w:widowControl w:val="0"/>
        <w:autoSpaceDE w:val="0"/>
        <w:autoSpaceDN w:val="0"/>
        <w:spacing w:before="187" w:after="0"/>
        <w:ind w:right="140"/>
        <w:jc w:val="center"/>
        <w:outlineLvl w:val="2"/>
        <w:rPr>
          <w:rFonts w:ascii="Times New Roman" w:eastAsia="Times New Roman" w:hAnsi="Times New Roman" w:cs="Times New Roman"/>
          <w:sz w:val="28"/>
          <w:szCs w:val="28"/>
          <w:lang w:eastAsia="es-ES" w:bidi="es-ES"/>
        </w:rPr>
      </w:pPr>
    </w:p>
    <w:p w14:paraId="64A6AE0E" w14:textId="77777777" w:rsidR="00B032EF" w:rsidRPr="0065342F" w:rsidRDefault="00B032EF" w:rsidP="0065342F">
      <w:pPr>
        <w:widowControl w:val="0"/>
        <w:autoSpaceDE w:val="0"/>
        <w:autoSpaceDN w:val="0"/>
        <w:spacing w:before="187" w:after="0"/>
        <w:ind w:right="140"/>
        <w:jc w:val="center"/>
        <w:outlineLvl w:val="2"/>
        <w:rPr>
          <w:rFonts w:ascii="Times New Roman" w:eastAsia="Times New Roman" w:hAnsi="Times New Roman" w:cs="Times New Roman"/>
          <w:b/>
          <w:sz w:val="28"/>
          <w:szCs w:val="28"/>
          <w:lang w:eastAsia="es-ES" w:bidi="es-ES"/>
        </w:rPr>
      </w:pPr>
      <w:r w:rsidRPr="0065342F">
        <w:rPr>
          <w:rFonts w:ascii="Times New Roman" w:eastAsia="Times New Roman" w:hAnsi="Times New Roman" w:cs="Times New Roman"/>
          <w:b/>
          <w:sz w:val="28"/>
          <w:szCs w:val="28"/>
          <w:lang w:eastAsia="es-ES" w:bidi="es-ES"/>
        </w:rPr>
        <w:t>ASESOR:</w:t>
      </w:r>
    </w:p>
    <w:p w14:paraId="69702AB9" w14:textId="77777777" w:rsidR="00B032EF" w:rsidRDefault="0065342F" w:rsidP="0065342F">
      <w:pPr>
        <w:widowControl w:val="0"/>
        <w:autoSpaceDE w:val="0"/>
        <w:autoSpaceDN w:val="0"/>
        <w:spacing w:before="187" w:after="0"/>
        <w:ind w:right="140"/>
        <w:jc w:val="center"/>
        <w:outlineLvl w:val="2"/>
        <w:rPr>
          <w:rFonts w:ascii="Times New Roman" w:eastAsia="Times New Roman" w:hAnsi="Times New Roman" w:cs="Times New Roman"/>
          <w:sz w:val="28"/>
          <w:szCs w:val="28"/>
          <w:lang w:eastAsia="es-ES" w:bidi="es-ES"/>
        </w:rPr>
      </w:pPr>
      <w:r>
        <w:rPr>
          <w:rFonts w:ascii="Times New Roman" w:eastAsia="Times New Roman" w:hAnsi="Times New Roman" w:cs="Times New Roman"/>
          <w:sz w:val="28"/>
          <w:szCs w:val="28"/>
          <w:lang w:eastAsia="es-ES" w:bidi="es-ES"/>
        </w:rPr>
        <w:t>DEL VALLE GONZALES, JOSÉ</w:t>
      </w:r>
    </w:p>
    <w:p w14:paraId="0F23DAAB" w14:textId="77777777" w:rsidR="0065342F" w:rsidRPr="00B1378E" w:rsidRDefault="0065342F" w:rsidP="0065342F">
      <w:pPr>
        <w:widowControl w:val="0"/>
        <w:autoSpaceDE w:val="0"/>
        <w:autoSpaceDN w:val="0"/>
        <w:spacing w:before="187" w:after="0"/>
        <w:ind w:right="140"/>
        <w:jc w:val="center"/>
        <w:outlineLvl w:val="2"/>
        <w:rPr>
          <w:rFonts w:ascii="Times New Roman" w:eastAsia="Times New Roman" w:hAnsi="Times New Roman" w:cs="Times New Roman"/>
          <w:sz w:val="28"/>
          <w:szCs w:val="28"/>
          <w:lang w:eastAsia="es-ES" w:bidi="es-ES"/>
        </w:rPr>
      </w:pPr>
    </w:p>
    <w:p w14:paraId="6D889554" w14:textId="2E094C84" w:rsidR="0065342F" w:rsidRPr="0065342F" w:rsidRDefault="0065342F" w:rsidP="0065342F">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eastAsia="es-ES" w:bidi="es-ES"/>
        </w:rPr>
      </w:pPr>
      <w:r w:rsidRPr="0065342F">
        <w:rPr>
          <w:rFonts w:ascii="Times New Roman" w:eastAsia="Times New Roman" w:hAnsi="Times New Roman" w:cs="Times New Roman"/>
          <w:b/>
          <w:bCs/>
          <w:noProof/>
          <w:sz w:val="28"/>
          <w:lang w:eastAsia="es-PE"/>
        </w:rPr>
        <w:t>Trabajo</w:t>
      </w:r>
      <w:bookmarkStart w:id="0" w:name="_GoBack"/>
      <w:bookmarkEnd w:id="0"/>
      <w:r w:rsidRPr="0065342F">
        <w:rPr>
          <w:rFonts w:ascii="Times New Roman" w:eastAsia="Times New Roman" w:hAnsi="Times New Roman" w:cs="Times New Roman"/>
          <w:b/>
          <w:bCs/>
          <w:noProof/>
          <w:sz w:val="28"/>
          <w:lang w:eastAsia="es-PE"/>
        </w:rPr>
        <w:t xml:space="preserve"> de suficiencia profesional </w:t>
      </w:r>
      <w:r w:rsidRPr="0065342F">
        <w:rPr>
          <w:rFonts w:ascii="Times New Roman" w:eastAsia="Times New Roman" w:hAnsi="Times New Roman" w:cs="Times New Roman"/>
          <w:b/>
          <w:bCs/>
          <w:sz w:val="28"/>
          <w:szCs w:val="28"/>
          <w:lang w:eastAsia="es-ES" w:bidi="es-ES"/>
        </w:rPr>
        <w:t xml:space="preserve">para optar al título profesional de </w:t>
      </w:r>
    </w:p>
    <w:p w14:paraId="2BD5B519" w14:textId="77777777" w:rsidR="00B032EF" w:rsidRPr="00B1378E" w:rsidRDefault="00B032EF" w:rsidP="00B032EF">
      <w:pPr>
        <w:widowControl w:val="0"/>
        <w:autoSpaceDE w:val="0"/>
        <w:autoSpaceDN w:val="0"/>
        <w:spacing w:after="0"/>
        <w:ind w:right="140"/>
        <w:jc w:val="center"/>
        <w:outlineLvl w:val="2"/>
        <w:rPr>
          <w:rFonts w:ascii="Times New Roman" w:eastAsia="Times New Roman" w:hAnsi="Times New Roman" w:cs="Times New Roman"/>
          <w:sz w:val="28"/>
          <w:szCs w:val="28"/>
          <w:lang w:eastAsia="es-ES" w:bidi="es-ES"/>
        </w:rPr>
      </w:pPr>
    </w:p>
    <w:p w14:paraId="4091440B" w14:textId="77777777" w:rsidR="00B032EF" w:rsidRPr="00B1378E" w:rsidRDefault="00B032EF" w:rsidP="00B032EF">
      <w:pPr>
        <w:widowControl w:val="0"/>
        <w:autoSpaceDE w:val="0"/>
        <w:autoSpaceDN w:val="0"/>
        <w:spacing w:after="0"/>
        <w:ind w:right="140"/>
        <w:jc w:val="center"/>
        <w:outlineLvl w:val="2"/>
        <w:rPr>
          <w:rFonts w:ascii="Times New Roman" w:eastAsia="Times New Roman" w:hAnsi="Times New Roman" w:cs="Times New Roman"/>
          <w:sz w:val="28"/>
          <w:szCs w:val="28"/>
          <w:lang w:eastAsia="es-ES" w:bidi="es-ES"/>
        </w:rPr>
      </w:pPr>
    </w:p>
    <w:p w14:paraId="1FEC2A2C" w14:textId="77777777" w:rsidR="00B032EF" w:rsidRPr="00B1378E" w:rsidRDefault="00B032EF" w:rsidP="00B032EF">
      <w:pPr>
        <w:widowControl w:val="0"/>
        <w:autoSpaceDE w:val="0"/>
        <w:autoSpaceDN w:val="0"/>
        <w:spacing w:after="0"/>
        <w:ind w:right="140"/>
        <w:jc w:val="center"/>
        <w:outlineLvl w:val="2"/>
        <w:rPr>
          <w:rFonts w:ascii="Times New Roman" w:eastAsia="Times New Roman" w:hAnsi="Times New Roman" w:cs="Times New Roman"/>
          <w:b/>
          <w:sz w:val="32"/>
          <w:szCs w:val="28"/>
          <w:lang w:eastAsia="es-ES" w:bidi="es-ES"/>
        </w:rPr>
      </w:pPr>
      <w:r>
        <w:rPr>
          <w:rFonts w:ascii="Times New Roman" w:eastAsia="Times New Roman" w:hAnsi="Times New Roman" w:cs="Times New Roman"/>
          <w:b/>
          <w:sz w:val="32"/>
          <w:szCs w:val="28"/>
          <w:lang w:eastAsia="es-ES" w:bidi="es-ES"/>
        </w:rPr>
        <w:t>INGENIERO DE SISTEMAS E INFORMÁTICA</w:t>
      </w:r>
    </w:p>
    <w:p w14:paraId="421A9B19" w14:textId="77777777" w:rsidR="00B032EF" w:rsidRPr="00B1378E" w:rsidRDefault="00B032EF" w:rsidP="00B032EF">
      <w:pPr>
        <w:widowControl w:val="0"/>
        <w:autoSpaceDE w:val="0"/>
        <w:autoSpaceDN w:val="0"/>
        <w:spacing w:after="0"/>
        <w:ind w:right="140"/>
        <w:jc w:val="center"/>
        <w:outlineLvl w:val="2"/>
        <w:rPr>
          <w:rFonts w:ascii="Times New Roman" w:eastAsia="Times New Roman" w:hAnsi="Times New Roman" w:cs="Times New Roman"/>
          <w:sz w:val="28"/>
          <w:szCs w:val="28"/>
          <w:lang w:eastAsia="es-ES" w:bidi="es-ES"/>
        </w:rPr>
      </w:pPr>
    </w:p>
    <w:p w14:paraId="11BCE201" w14:textId="77777777" w:rsidR="00B032EF" w:rsidRPr="00B1378E" w:rsidRDefault="00B032EF" w:rsidP="00B032EF">
      <w:pPr>
        <w:widowControl w:val="0"/>
        <w:autoSpaceDE w:val="0"/>
        <w:autoSpaceDN w:val="0"/>
        <w:spacing w:before="187" w:after="0"/>
        <w:ind w:right="140"/>
        <w:jc w:val="center"/>
        <w:outlineLvl w:val="2"/>
        <w:rPr>
          <w:rFonts w:ascii="Times New Roman" w:eastAsia="Times New Roman" w:hAnsi="Times New Roman" w:cs="Times New Roman"/>
          <w:sz w:val="24"/>
          <w:szCs w:val="28"/>
          <w:lang w:eastAsia="es-ES" w:bidi="es-ES"/>
        </w:rPr>
      </w:pPr>
      <w:r w:rsidRPr="00B1378E">
        <w:rPr>
          <w:rFonts w:ascii="Times New Roman" w:eastAsia="Times New Roman" w:hAnsi="Times New Roman" w:cs="Times New Roman"/>
          <w:sz w:val="24"/>
          <w:szCs w:val="28"/>
          <w:lang w:eastAsia="es-ES" w:bidi="es-ES"/>
        </w:rPr>
        <w:t xml:space="preserve">JICAMARCA - LIMA </w:t>
      </w:r>
    </w:p>
    <w:p w14:paraId="163704A0" w14:textId="77777777" w:rsidR="00B032EF" w:rsidRPr="00B1378E" w:rsidRDefault="00B032EF" w:rsidP="00B032EF">
      <w:pPr>
        <w:widowControl w:val="0"/>
        <w:autoSpaceDE w:val="0"/>
        <w:autoSpaceDN w:val="0"/>
        <w:spacing w:before="187" w:after="0"/>
        <w:ind w:right="140"/>
        <w:jc w:val="center"/>
        <w:outlineLvl w:val="2"/>
        <w:rPr>
          <w:rFonts w:ascii="Times New Roman" w:eastAsia="Times New Roman" w:hAnsi="Times New Roman" w:cs="Times New Roman"/>
          <w:sz w:val="20"/>
          <w:szCs w:val="28"/>
          <w:lang w:eastAsia="es-ES" w:bidi="es-ES"/>
        </w:rPr>
      </w:pPr>
      <w:r w:rsidRPr="00B1378E">
        <w:rPr>
          <w:rFonts w:ascii="Times New Roman" w:eastAsia="Times New Roman" w:hAnsi="Times New Roman" w:cs="Times New Roman"/>
          <w:sz w:val="24"/>
          <w:szCs w:val="28"/>
          <w:lang w:eastAsia="es-ES" w:bidi="es-ES"/>
        </w:rPr>
        <w:t>2020</w:t>
      </w:r>
    </w:p>
    <w:p w14:paraId="57B933CF" w14:textId="77777777" w:rsidR="00F043E6" w:rsidRPr="00EC44CA" w:rsidRDefault="00F043E6" w:rsidP="009C54A2">
      <w:pPr>
        <w:rPr>
          <w:rFonts w:ascii="Times New Roman" w:hAnsi="Times New Roman" w:cs="Times New Roman"/>
          <w:bCs/>
          <w:sz w:val="24"/>
          <w:szCs w:val="24"/>
        </w:rPr>
      </w:pPr>
    </w:p>
    <w:p w14:paraId="77056330" w14:textId="77777777" w:rsidR="00B90CBE" w:rsidRPr="00EC44CA" w:rsidRDefault="00EC44CA" w:rsidP="00924635">
      <w:pPr>
        <w:spacing w:line="480" w:lineRule="auto"/>
        <w:jc w:val="center"/>
        <w:rPr>
          <w:rFonts w:ascii="Times New Roman" w:hAnsi="Times New Roman" w:cs="Times New Roman"/>
          <w:b/>
          <w:sz w:val="24"/>
          <w:szCs w:val="24"/>
        </w:rPr>
      </w:pPr>
      <w:r w:rsidRPr="00EC44CA">
        <w:rPr>
          <w:rFonts w:ascii="Times New Roman" w:hAnsi="Times New Roman" w:cs="Times New Roman"/>
          <w:b/>
          <w:sz w:val="24"/>
          <w:szCs w:val="24"/>
        </w:rPr>
        <w:lastRenderedPageBreak/>
        <w:t>RESUMEN</w:t>
      </w:r>
    </w:p>
    <w:p w14:paraId="24BB2439" w14:textId="33063ED3" w:rsidR="00B67B0A" w:rsidRDefault="00BA5A08" w:rsidP="00125F82">
      <w:pPr>
        <w:spacing w:line="276" w:lineRule="auto"/>
        <w:jc w:val="both"/>
        <w:rPr>
          <w:rFonts w:ascii="Times New Roman" w:hAnsi="Times New Roman" w:cs="Times New Roman"/>
          <w:sz w:val="24"/>
          <w:szCs w:val="24"/>
        </w:rPr>
      </w:pPr>
      <w:r w:rsidRPr="00EC44CA">
        <w:rPr>
          <w:rFonts w:ascii="Times New Roman" w:hAnsi="Times New Roman" w:cs="Times New Roman"/>
          <w:sz w:val="24"/>
          <w:szCs w:val="24"/>
        </w:rPr>
        <w:t>E</w:t>
      </w:r>
      <w:r w:rsidR="00EE208E">
        <w:rPr>
          <w:rFonts w:ascii="Times New Roman" w:hAnsi="Times New Roman" w:cs="Times New Roman"/>
          <w:sz w:val="24"/>
          <w:szCs w:val="24"/>
        </w:rPr>
        <w:t xml:space="preserve">l estudio describe </w:t>
      </w:r>
      <w:r w:rsidR="00660187" w:rsidRPr="00EC44CA">
        <w:rPr>
          <w:rFonts w:ascii="Times New Roman" w:hAnsi="Times New Roman" w:cs="Times New Roman"/>
          <w:sz w:val="24"/>
          <w:szCs w:val="24"/>
        </w:rPr>
        <w:t xml:space="preserve">la importancia </w:t>
      </w:r>
      <w:r w:rsidR="00EE208E">
        <w:rPr>
          <w:rFonts w:ascii="Times New Roman" w:hAnsi="Times New Roman" w:cs="Times New Roman"/>
          <w:sz w:val="24"/>
          <w:szCs w:val="24"/>
        </w:rPr>
        <w:t xml:space="preserve">de </w:t>
      </w:r>
      <w:r w:rsidR="00067637" w:rsidRPr="00EC44CA">
        <w:rPr>
          <w:rFonts w:ascii="Times New Roman" w:hAnsi="Times New Roman" w:cs="Times New Roman"/>
          <w:sz w:val="24"/>
          <w:szCs w:val="24"/>
        </w:rPr>
        <w:t>automatizar la gestión de los procesos académico</w:t>
      </w:r>
      <w:r w:rsidR="009E49E7" w:rsidRPr="00EC44CA">
        <w:rPr>
          <w:rFonts w:ascii="Times New Roman" w:hAnsi="Times New Roman" w:cs="Times New Roman"/>
          <w:sz w:val="24"/>
          <w:szCs w:val="24"/>
        </w:rPr>
        <w:t xml:space="preserve">s, </w:t>
      </w:r>
      <w:r w:rsidR="00660187" w:rsidRPr="00EC44CA">
        <w:rPr>
          <w:rFonts w:ascii="Times New Roman" w:hAnsi="Times New Roman" w:cs="Times New Roman"/>
          <w:sz w:val="24"/>
          <w:szCs w:val="24"/>
        </w:rPr>
        <w:t>tales como</w:t>
      </w:r>
      <w:r w:rsidR="003912E2" w:rsidRPr="00EC44CA">
        <w:rPr>
          <w:rFonts w:ascii="Times New Roman" w:hAnsi="Times New Roman" w:cs="Times New Roman"/>
          <w:sz w:val="24"/>
          <w:szCs w:val="24"/>
        </w:rPr>
        <w:t xml:space="preserve"> </w:t>
      </w:r>
      <w:r w:rsidR="009E49E7" w:rsidRPr="00EC44CA">
        <w:rPr>
          <w:rFonts w:ascii="Times New Roman" w:hAnsi="Times New Roman" w:cs="Times New Roman"/>
          <w:sz w:val="24"/>
          <w:szCs w:val="24"/>
        </w:rPr>
        <w:t>consultas</w:t>
      </w:r>
      <w:r w:rsidR="00067637" w:rsidRPr="00EC44CA">
        <w:rPr>
          <w:rFonts w:ascii="Times New Roman" w:hAnsi="Times New Roman" w:cs="Times New Roman"/>
          <w:sz w:val="24"/>
          <w:szCs w:val="24"/>
        </w:rPr>
        <w:t xml:space="preserve"> </w:t>
      </w:r>
      <w:r w:rsidR="00295F82" w:rsidRPr="00EC44CA">
        <w:rPr>
          <w:rFonts w:ascii="Times New Roman" w:hAnsi="Times New Roman" w:cs="Times New Roman"/>
          <w:sz w:val="24"/>
          <w:szCs w:val="24"/>
        </w:rPr>
        <w:t>de</w:t>
      </w:r>
      <w:r w:rsidR="009E49E7" w:rsidRPr="00EC44CA">
        <w:rPr>
          <w:rFonts w:ascii="Times New Roman" w:hAnsi="Times New Roman" w:cs="Times New Roman"/>
          <w:sz w:val="24"/>
          <w:szCs w:val="24"/>
        </w:rPr>
        <w:t xml:space="preserve"> </w:t>
      </w:r>
      <w:r w:rsidR="00295F82" w:rsidRPr="00EC44CA">
        <w:rPr>
          <w:rFonts w:ascii="Times New Roman" w:hAnsi="Times New Roman" w:cs="Times New Roman"/>
          <w:sz w:val="24"/>
          <w:szCs w:val="24"/>
        </w:rPr>
        <w:t>notas</w:t>
      </w:r>
      <w:r w:rsidR="009E49E7" w:rsidRPr="00EC44CA">
        <w:rPr>
          <w:rFonts w:ascii="Times New Roman" w:hAnsi="Times New Roman" w:cs="Times New Roman"/>
          <w:sz w:val="24"/>
          <w:szCs w:val="24"/>
        </w:rPr>
        <w:t>,</w:t>
      </w:r>
      <w:r w:rsidR="00660187" w:rsidRPr="00EC44CA">
        <w:rPr>
          <w:rFonts w:ascii="Times New Roman" w:hAnsi="Times New Roman" w:cs="Times New Roman"/>
          <w:sz w:val="24"/>
          <w:szCs w:val="24"/>
        </w:rPr>
        <w:t xml:space="preserve"> entre otros, reduciendo</w:t>
      </w:r>
      <w:r w:rsidR="009E49E7" w:rsidRPr="00EC44CA">
        <w:rPr>
          <w:rFonts w:ascii="Times New Roman" w:hAnsi="Times New Roman" w:cs="Times New Roman"/>
          <w:sz w:val="24"/>
          <w:szCs w:val="24"/>
        </w:rPr>
        <w:t xml:space="preserve"> el tiempo</w:t>
      </w:r>
      <w:r w:rsidR="00660187" w:rsidRPr="00EC44CA">
        <w:rPr>
          <w:rFonts w:ascii="Times New Roman" w:hAnsi="Times New Roman" w:cs="Times New Roman"/>
          <w:sz w:val="24"/>
          <w:szCs w:val="24"/>
        </w:rPr>
        <w:t xml:space="preserve"> de atención y</w:t>
      </w:r>
      <w:r w:rsidR="009E49E7" w:rsidRPr="00EC44CA">
        <w:rPr>
          <w:rFonts w:ascii="Times New Roman" w:hAnsi="Times New Roman" w:cs="Times New Roman"/>
          <w:sz w:val="24"/>
          <w:szCs w:val="24"/>
        </w:rPr>
        <w:t xml:space="preserve"> brindando una información oportuna </w:t>
      </w:r>
      <w:r w:rsidR="00295F82" w:rsidRPr="00EC44CA">
        <w:rPr>
          <w:rFonts w:ascii="Times New Roman" w:hAnsi="Times New Roman" w:cs="Times New Roman"/>
          <w:sz w:val="24"/>
          <w:szCs w:val="24"/>
        </w:rPr>
        <w:t>a los estudiantes</w:t>
      </w:r>
      <w:r w:rsidR="00660187" w:rsidRPr="00EC44CA">
        <w:rPr>
          <w:rFonts w:ascii="Times New Roman" w:hAnsi="Times New Roman" w:cs="Times New Roman"/>
          <w:sz w:val="24"/>
          <w:szCs w:val="24"/>
        </w:rPr>
        <w:t xml:space="preserve"> y a los padres de familia</w:t>
      </w:r>
      <w:r w:rsidR="00295F82" w:rsidRPr="00EC44CA">
        <w:rPr>
          <w:rFonts w:ascii="Times New Roman" w:hAnsi="Times New Roman" w:cs="Times New Roman"/>
          <w:sz w:val="24"/>
          <w:szCs w:val="24"/>
        </w:rPr>
        <w:t>.</w:t>
      </w:r>
      <w:r w:rsidR="00067637" w:rsidRPr="00EC44CA">
        <w:rPr>
          <w:rFonts w:ascii="Times New Roman" w:hAnsi="Times New Roman" w:cs="Times New Roman"/>
          <w:sz w:val="24"/>
          <w:szCs w:val="24"/>
        </w:rPr>
        <w:t xml:space="preserve"> </w:t>
      </w:r>
      <w:r w:rsidR="00EE208E">
        <w:rPr>
          <w:rFonts w:ascii="Times New Roman" w:hAnsi="Times New Roman" w:cs="Times New Roman"/>
          <w:sz w:val="24"/>
          <w:szCs w:val="24"/>
        </w:rPr>
        <w:t xml:space="preserve">El estudio es teórico. Se utilizó la técnica de </w:t>
      </w:r>
      <w:r w:rsidR="00456652">
        <w:rPr>
          <w:rFonts w:ascii="Times New Roman" w:hAnsi="Times New Roman" w:cs="Times New Roman"/>
          <w:sz w:val="24"/>
          <w:szCs w:val="24"/>
        </w:rPr>
        <w:t>análisis</w:t>
      </w:r>
      <w:r w:rsidR="00EE208E">
        <w:rPr>
          <w:rFonts w:ascii="Times New Roman" w:hAnsi="Times New Roman" w:cs="Times New Roman"/>
          <w:sz w:val="24"/>
          <w:szCs w:val="24"/>
        </w:rPr>
        <w:t xml:space="preserve"> documental. Se llegó a concluir, </w:t>
      </w:r>
      <w:r w:rsidR="00EE208E" w:rsidRPr="00EC44CA">
        <w:rPr>
          <w:rFonts w:ascii="Times New Roman" w:hAnsi="Times New Roman" w:cs="Times New Roman"/>
          <w:sz w:val="24"/>
          <w:szCs w:val="24"/>
        </w:rPr>
        <w:t>automatizar la gestión de los procesos académicos, tales como consultas de notas, entre otros, reduciendo el tiempo de atención y brindando una información oportuna a los estudiantes y a los padres de familia</w:t>
      </w:r>
      <w:r w:rsidR="00EE208E">
        <w:rPr>
          <w:rFonts w:ascii="Times New Roman" w:hAnsi="Times New Roman" w:cs="Times New Roman"/>
          <w:sz w:val="24"/>
          <w:szCs w:val="24"/>
        </w:rPr>
        <w:t xml:space="preserve"> para toda empresa educativa constituyen fundamentales. </w:t>
      </w:r>
    </w:p>
    <w:p w14:paraId="3A6954E1" w14:textId="77777777" w:rsidR="00924635" w:rsidRPr="00EE208E" w:rsidRDefault="00EC6D3A" w:rsidP="00660187">
      <w:pPr>
        <w:spacing w:line="240" w:lineRule="auto"/>
        <w:jc w:val="both"/>
        <w:rPr>
          <w:rFonts w:ascii="Times New Roman" w:hAnsi="Times New Roman" w:cs="Times New Roman"/>
          <w:b/>
          <w:i/>
          <w:iCs/>
          <w:sz w:val="24"/>
          <w:szCs w:val="24"/>
        </w:rPr>
      </w:pPr>
      <w:r w:rsidRPr="00EC44CA">
        <w:rPr>
          <w:rFonts w:ascii="Times New Roman" w:hAnsi="Times New Roman" w:cs="Times New Roman"/>
          <w:b/>
          <w:sz w:val="24"/>
          <w:szCs w:val="24"/>
        </w:rPr>
        <w:t>Palabras cla</w:t>
      </w:r>
      <w:r w:rsidR="005016A4" w:rsidRPr="00EC44CA">
        <w:rPr>
          <w:rFonts w:ascii="Times New Roman" w:hAnsi="Times New Roman" w:cs="Times New Roman"/>
          <w:b/>
          <w:sz w:val="24"/>
          <w:szCs w:val="24"/>
        </w:rPr>
        <w:t>ve:</w:t>
      </w:r>
      <w:r w:rsidRPr="00EC44CA">
        <w:rPr>
          <w:rFonts w:ascii="Times New Roman" w:hAnsi="Times New Roman" w:cs="Times New Roman"/>
          <w:sz w:val="24"/>
          <w:szCs w:val="24"/>
        </w:rPr>
        <w:t xml:space="preserve"> </w:t>
      </w:r>
      <w:r w:rsidRPr="00EE208E">
        <w:rPr>
          <w:rFonts w:ascii="Times New Roman" w:hAnsi="Times New Roman" w:cs="Times New Roman"/>
          <w:i/>
          <w:iCs/>
          <w:sz w:val="24"/>
          <w:szCs w:val="24"/>
        </w:rPr>
        <w:t>aplicativo web, gestión</w:t>
      </w:r>
      <w:r w:rsidR="005016A4" w:rsidRPr="00EE208E">
        <w:rPr>
          <w:rFonts w:ascii="Times New Roman" w:hAnsi="Times New Roman" w:cs="Times New Roman"/>
          <w:i/>
          <w:iCs/>
          <w:sz w:val="24"/>
          <w:szCs w:val="24"/>
        </w:rPr>
        <w:t>,</w:t>
      </w:r>
      <w:r w:rsidRPr="00EE208E">
        <w:rPr>
          <w:rFonts w:ascii="Times New Roman" w:hAnsi="Times New Roman" w:cs="Times New Roman"/>
          <w:i/>
          <w:iCs/>
          <w:sz w:val="24"/>
          <w:szCs w:val="24"/>
        </w:rPr>
        <w:t xml:space="preserve"> proceso</w:t>
      </w:r>
      <w:r w:rsidR="00D35EED" w:rsidRPr="00EE208E">
        <w:rPr>
          <w:rFonts w:ascii="Times New Roman" w:hAnsi="Times New Roman" w:cs="Times New Roman"/>
          <w:i/>
          <w:iCs/>
          <w:sz w:val="24"/>
          <w:szCs w:val="24"/>
        </w:rPr>
        <w:t>s</w:t>
      </w:r>
      <w:r w:rsidRPr="00EE208E">
        <w:rPr>
          <w:rFonts w:ascii="Times New Roman" w:hAnsi="Times New Roman" w:cs="Times New Roman"/>
          <w:i/>
          <w:iCs/>
          <w:sz w:val="24"/>
          <w:szCs w:val="24"/>
        </w:rPr>
        <w:t xml:space="preserve"> académicos</w:t>
      </w:r>
      <w:r w:rsidR="000A1C7C" w:rsidRPr="00EE208E">
        <w:rPr>
          <w:rFonts w:ascii="Times New Roman" w:hAnsi="Times New Roman" w:cs="Times New Roman"/>
          <w:i/>
          <w:iCs/>
          <w:sz w:val="24"/>
          <w:szCs w:val="24"/>
        </w:rPr>
        <w:t>.</w:t>
      </w:r>
      <w:r w:rsidR="00660187" w:rsidRPr="00EE208E">
        <w:rPr>
          <w:rFonts w:ascii="Times New Roman" w:hAnsi="Times New Roman" w:cs="Times New Roman"/>
          <w:i/>
          <w:iCs/>
          <w:sz w:val="24"/>
          <w:szCs w:val="24"/>
        </w:rPr>
        <w:t xml:space="preserve"> </w:t>
      </w:r>
    </w:p>
    <w:p w14:paraId="75EA2216" w14:textId="77777777" w:rsidR="00924635" w:rsidRPr="00EC44CA" w:rsidRDefault="00924635" w:rsidP="00B44550">
      <w:pPr>
        <w:spacing w:line="480" w:lineRule="auto"/>
        <w:jc w:val="center"/>
        <w:rPr>
          <w:rFonts w:ascii="Times New Roman" w:hAnsi="Times New Roman" w:cs="Times New Roman"/>
          <w:b/>
          <w:sz w:val="24"/>
          <w:szCs w:val="24"/>
        </w:rPr>
      </w:pPr>
    </w:p>
    <w:p w14:paraId="322AAAD7" w14:textId="2CDF512E" w:rsidR="00690281" w:rsidRPr="00EC44CA" w:rsidRDefault="00456652" w:rsidP="00456652">
      <w:pPr>
        <w:tabs>
          <w:tab w:val="left" w:pos="2205"/>
          <w:tab w:val="center" w:pos="4252"/>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EC44CA" w:rsidRPr="00EC44CA">
        <w:rPr>
          <w:rFonts w:ascii="Times New Roman" w:hAnsi="Times New Roman" w:cs="Times New Roman"/>
          <w:b/>
          <w:sz w:val="24"/>
          <w:szCs w:val="24"/>
          <w:lang w:val="en-US"/>
        </w:rPr>
        <w:t>ABSTRACT</w:t>
      </w:r>
    </w:p>
    <w:p w14:paraId="5B265629" w14:textId="77777777" w:rsidR="00456652" w:rsidRPr="00456652" w:rsidRDefault="00456652" w:rsidP="00456652">
      <w:pPr>
        <w:spacing w:line="276" w:lineRule="auto"/>
        <w:jc w:val="both"/>
        <w:rPr>
          <w:rFonts w:ascii="Times New Roman" w:hAnsi="Times New Roman" w:cs="Times New Roman"/>
          <w:bCs/>
          <w:sz w:val="24"/>
          <w:szCs w:val="24"/>
          <w:lang w:val="es-PE"/>
        </w:rPr>
      </w:pPr>
      <w:r w:rsidRPr="00456652">
        <w:rPr>
          <w:rFonts w:ascii="Times New Roman" w:hAnsi="Times New Roman" w:cs="Times New Roman"/>
          <w:bCs/>
          <w:sz w:val="24"/>
          <w:szCs w:val="24"/>
          <w:lang w:val="en"/>
        </w:rPr>
        <w:t>The study describes the importance of automating the management of academic processes, such as consultation of grades, among others, reducing attention time and providing timely information to students and parents. The study is theoretical. The documentary analysis technique was used. It was concluded, automating the management of academic processes, such as consultations of grades, among others, reducing attention time and providing timely information to students and parents for any educational enterprise are fundamental.</w:t>
      </w:r>
    </w:p>
    <w:p w14:paraId="64627939" w14:textId="77777777" w:rsidR="00B032EF" w:rsidRDefault="00B44550" w:rsidP="00B44550">
      <w:pPr>
        <w:spacing w:line="480" w:lineRule="auto"/>
        <w:jc w:val="both"/>
        <w:rPr>
          <w:rFonts w:ascii="Times New Roman" w:hAnsi="Times New Roman" w:cs="Times New Roman"/>
          <w:sz w:val="24"/>
          <w:szCs w:val="24"/>
          <w:lang w:val="en-US"/>
        </w:rPr>
      </w:pPr>
      <w:r w:rsidRPr="00EC44CA">
        <w:rPr>
          <w:rFonts w:ascii="Times New Roman" w:hAnsi="Times New Roman" w:cs="Times New Roman"/>
          <w:b/>
          <w:bCs/>
          <w:sz w:val="24"/>
          <w:szCs w:val="24"/>
          <w:lang w:val="en-US"/>
        </w:rPr>
        <w:t>Keywords:</w:t>
      </w:r>
      <w:r w:rsidRPr="00EC44CA">
        <w:rPr>
          <w:rFonts w:ascii="Times New Roman" w:hAnsi="Times New Roman" w:cs="Times New Roman"/>
          <w:sz w:val="24"/>
          <w:szCs w:val="24"/>
          <w:lang w:val="en-US"/>
        </w:rPr>
        <w:t xml:space="preserve"> </w:t>
      </w:r>
      <w:r w:rsidRPr="00EE208E">
        <w:rPr>
          <w:rFonts w:ascii="Times New Roman" w:hAnsi="Times New Roman" w:cs="Times New Roman"/>
          <w:i/>
          <w:iCs/>
          <w:sz w:val="24"/>
          <w:szCs w:val="24"/>
          <w:lang w:val="en-US"/>
        </w:rPr>
        <w:t>web application, management, academic processes.</w:t>
      </w:r>
    </w:p>
    <w:p w14:paraId="30D1610A" w14:textId="77777777" w:rsidR="00621DD9" w:rsidRPr="00EC44CA" w:rsidRDefault="00621DD9" w:rsidP="00F51625">
      <w:pPr>
        <w:spacing w:after="0" w:line="240" w:lineRule="auto"/>
        <w:ind w:left="567" w:hanging="567"/>
        <w:jc w:val="center"/>
        <w:rPr>
          <w:rFonts w:ascii="Times New Roman" w:hAnsi="Times New Roman" w:cs="Times New Roman"/>
          <w:noProof/>
          <w:sz w:val="24"/>
          <w:szCs w:val="24"/>
        </w:rPr>
      </w:pPr>
    </w:p>
    <w:sectPr w:rsidR="00621DD9" w:rsidRPr="00EC44CA" w:rsidSect="00835D25">
      <w:footerReference w:type="default" r:id="rId9"/>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19600" w14:textId="77777777" w:rsidR="000854D4" w:rsidRDefault="000854D4" w:rsidP="004E551C">
      <w:pPr>
        <w:spacing w:after="0" w:line="240" w:lineRule="auto"/>
      </w:pPr>
      <w:r>
        <w:separator/>
      </w:r>
    </w:p>
  </w:endnote>
  <w:endnote w:type="continuationSeparator" w:id="0">
    <w:p w14:paraId="6ECC752F" w14:textId="77777777" w:rsidR="000854D4" w:rsidRDefault="000854D4"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C5E76" w14:textId="77777777" w:rsidR="00F57A52" w:rsidRDefault="00F57A52" w:rsidP="00F57A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917EF" w14:textId="77777777" w:rsidR="000854D4" w:rsidRDefault="000854D4" w:rsidP="004E551C">
      <w:pPr>
        <w:spacing w:after="0" w:line="240" w:lineRule="auto"/>
      </w:pPr>
      <w:r>
        <w:separator/>
      </w:r>
    </w:p>
  </w:footnote>
  <w:footnote w:type="continuationSeparator" w:id="0">
    <w:p w14:paraId="0EF4D0AE" w14:textId="77777777" w:rsidR="000854D4" w:rsidRDefault="000854D4"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5pt;height:19.5pt;visibility:visible;mso-wrap-style:square" o:bullet="t">
        <v:imagedata r:id="rId1" o:title=""/>
      </v:shape>
    </w:pict>
  </w:numPicBullet>
  <w:abstractNum w:abstractNumId="0">
    <w:nsid w:val="257D723B"/>
    <w:multiLevelType w:val="hybridMultilevel"/>
    <w:tmpl w:val="373C5CA8"/>
    <w:lvl w:ilvl="0" w:tplc="0C0A000F">
      <w:start w:val="1"/>
      <w:numFmt w:val="decimal"/>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
    <w:nsid w:val="51922207"/>
    <w:multiLevelType w:val="hybridMultilevel"/>
    <w:tmpl w:val="212AD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AAE5E4D"/>
    <w:multiLevelType w:val="hybridMultilevel"/>
    <w:tmpl w:val="5A6438DA"/>
    <w:lvl w:ilvl="0" w:tplc="B9AA2CF0">
      <w:start w:val="1"/>
      <w:numFmt w:val="decimal"/>
      <w:lvlText w:val="%1."/>
      <w:lvlJc w:val="left"/>
      <w:pPr>
        <w:ind w:left="36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4EA76A2"/>
    <w:multiLevelType w:val="hybridMultilevel"/>
    <w:tmpl w:val="E2B86DC2"/>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4">
    <w:nsid w:val="7E590170"/>
    <w:multiLevelType w:val="hybridMultilevel"/>
    <w:tmpl w:val="AA5E6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047F"/>
    <w:rsid w:val="00001133"/>
    <w:rsid w:val="000024C8"/>
    <w:rsid w:val="00021632"/>
    <w:rsid w:val="00021E1E"/>
    <w:rsid w:val="00024C0D"/>
    <w:rsid w:val="00033FC9"/>
    <w:rsid w:val="00042EE7"/>
    <w:rsid w:val="00060B61"/>
    <w:rsid w:val="00066FB9"/>
    <w:rsid w:val="00067637"/>
    <w:rsid w:val="000758D6"/>
    <w:rsid w:val="0007715B"/>
    <w:rsid w:val="000854D4"/>
    <w:rsid w:val="00086F99"/>
    <w:rsid w:val="00092F76"/>
    <w:rsid w:val="00096139"/>
    <w:rsid w:val="000A1C7C"/>
    <w:rsid w:val="000C0662"/>
    <w:rsid w:val="000C5B07"/>
    <w:rsid w:val="000D5242"/>
    <w:rsid w:val="000D5F7B"/>
    <w:rsid w:val="000E0C8C"/>
    <w:rsid w:val="000E2CF7"/>
    <w:rsid w:val="000F69B7"/>
    <w:rsid w:val="00110750"/>
    <w:rsid w:val="00115B56"/>
    <w:rsid w:val="00121810"/>
    <w:rsid w:val="00121F33"/>
    <w:rsid w:val="00124EE7"/>
    <w:rsid w:val="00125F82"/>
    <w:rsid w:val="00171E2D"/>
    <w:rsid w:val="0018013E"/>
    <w:rsid w:val="00182F87"/>
    <w:rsid w:val="00183498"/>
    <w:rsid w:val="0019217C"/>
    <w:rsid w:val="00193133"/>
    <w:rsid w:val="001A2E10"/>
    <w:rsid w:val="001A4BE1"/>
    <w:rsid w:val="001A5629"/>
    <w:rsid w:val="001A7DA9"/>
    <w:rsid w:val="001C28FC"/>
    <w:rsid w:val="001E3164"/>
    <w:rsid w:val="001E64A9"/>
    <w:rsid w:val="001F01FF"/>
    <w:rsid w:val="001F1476"/>
    <w:rsid w:val="001F20E3"/>
    <w:rsid w:val="001F284A"/>
    <w:rsid w:val="0021031A"/>
    <w:rsid w:val="0021253A"/>
    <w:rsid w:val="002353CB"/>
    <w:rsid w:val="002373B2"/>
    <w:rsid w:val="00240D64"/>
    <w:rsid w:val="00251645"/>
    <w:rsid w:val="00256BD3"/>
    <w:rsid w:val="00265A14"/>
    <w:rsid w:val="00266F65"/>
    <w:rsid w:val="00273C21"/>
    <w:rsid w:val="00280505"/>
    <w:rsid w:val="002812E7"/>
    <w:rsid w:val="00295F82"/>
    <w:rsid w:val="002A1104"/>
    <w:rsid w:val="002A7903"/>
    <w:rsid w:val="002B29E2"/>
    <w:rsid w:val="002D599D"/>
    <w:rsid w:val="002E46F3"/>
    <w:rsid w:val="002F3507"/>
    <w:rsid w:val="002F4C5D"/>
    <w:rsid w:val="00304CA0"/>
    <w:rsid w:val="0031184F"/>
    <w:rsid w:val="0031295D"/>
    <w:rsid w:val="00317234"/>
    <w:rsid w:val="00332E73"/>
    <w:rsid w:val="003468FA"/>
    <w:rsid w:val="0035139C"/>
    <w:rsid w:val="00354558"/>
    <w:rsid w:val="00356DFC"/>
    <w:rsid w:val="00362A21"/>
    <w:rsid w:val="00376A71"/>
    <w:rsid w:val="003912E2"/>
    <w:rsid w:val="0039254E"/>
    <w:rsid w:val="0039499E"/>
    <w:rsid w:val="003A20C7"/>
    <w:rsid w:val="003B0E99"/>
    <w:rsid w:val="003B3C5B"/>
    <w:rsid w:val="003B5994"/>
    <w:rsid w:val="003C7181"/>
    <w:rsid w:val="003E6093"/>
    <w:rsid w:val="003F17E1"/>
    <w:rsid w:val="00401D4C"/>
    <w:rsid w:val="00414C82"/>
    <w:rsid w:val="004273BC"/>
    <w:rsid w:val="004321C6"/>
    <w:rsid w:val="00442356"/>
    <w:rsid w:val="00452522"/>
    <w:rsid w:val="00456652"/>
    <w:rsid w:val="00463731"/>
    <w:rsid w:val="00483A32"/>
    <w:rsid w:val="00486341"/>
    <w:rsid w:val="00490FD2"/>
    <w:rsid w:val="004A7392"/>
    <w:rsid w:val="004B4794"/>
    <w:rsid w:val="004C1FC6"/>
    <w:rsid w:val="004C2171"/>
    <w:rsid w:val="004C4D17"/>
    <w:rsid w:val="004D623B"/>
    <w:rsid w:val="004D7E52"/>
    <w:rsid w:val="004E551C"/>
    <w:rsid w:val="005016A4"/>
    <w:rsid w:val="00503BAA"/>
    <w:rsid w:val="00504E14"/>
    <w:rsid w:val="0051690D"/>
    <w:rsid w:val="005318F1"/>
    <w:rsid w:val="00533B57"/>
    <w:rsid w:val="00542E2F"/>
    <w:rsid w:val="00564FB2"/>
    <w:rsid w:val="00571D89"/>
    <w:rsid w:val="0057512C"/>
    <w:rsid w:val="005752DD"/>
    <w:rsid w:val="00576267"/>
    <w:rsid w:val="00596965"/>
    <w:rsid w:val="005A0260"/>
    <w:rsid w:val="005A10C4"/>
    <w:rsid w:val="005A5847"/>
    <w:rsid w:val="005A7AA1"/>
    <w:rsid w:val="005D3349"/>
    <w:rsid w:val="005D3676"/>
    <w:rsid w:val="005E52FF"/>
    <w:rsid w:val="00606DFB"/>
    <w:rsid w:val="00613BB8"/>
    <w:rsid w:val="00621DD9"/>
    <w:rsid w:val="00631257"/>
    <w:rsid w:val="006325E3"/>
    <w:rsid w:val="0063484D"/>
    <w:rsid w:val="00635060"/>
    <w:rsid w:val="0064637A"/>
    <w:rsid w:val="00651689"/>
    <w:rsid w:val="006531DE"/>
    <w:rsid w:val="0065342F"/>
    <w:rsid w:val="00660187"/>
    <w:rsid w:val="00662040"/>
    <w:rsid w:val="00663FE3"/>
    <w:rsid w:val="00690281"/>
    <w:rsid w:val="006915BF"/>
    <w:rsid w:val="00695447"/>
    <w:rsid w:val="00697564"/>
    <w:rsid w:val="006A7D67"/>
    <w:rsid w:val="006B5CB0"/>
    <w:rsid w:val="006B768D"/>
    <w:rsid w:val="006B7B72"/>
    <w:rsid w:val="006C2F61"/>
    <w:rsid w:val="006C46B9"/>
    <w:rsid w:val="006C6CB9"/>
    <w:rsid w:val="006E44BD"/>
    <w:rsid w:val="006F33F8"/>
    <w:rsid w:val="00715686"/>
    <w:rsid w:val="00722763"/>
    <w:rsid w:val="00726A0A"/>
    <w:rsid w:val="00730825"/>
    <w:rsid w:val="00744A51"/>
    <w:rsid w:val="00745430"/>
    <w:rsid w:val="007525FE"/>
    <w:rsid w:val="00764D9D"/>
    <w:rsid w:val="007652FA"/>
    <w:rsid w:val="00775A04"/>
    <w:rsid w:val="00776569"/>
    <w:rsid w:val="0078364A"/>
    <w:rsid w:val="007900D3"/>
    <w:rsid w:val="007A0AF0"/>
    <w:rsid w:val="007B4CFE"/>
    <w:rsid w:val="007D1FA2"/>
    <w:rsid w:val="007D2BBF"/>
    <w:rsid w:val="007D6C2B"/>
    <w:rsid w:val="00807E58"/>
    <w:rsid w:val="00813B7C"/>
    <w:rsid w:val="0081640A"/>
    <w:rsid w:val="008200AE"/>
    <w:rsid w:val="008209A7"/>
    <w:rsid w:val="008252B6"/>
    <w:rsid w:val="008257EB"/>
    <w:rsid w:val="00826758"/>
    <w:rsid w:val="00835D25"/>
    <w:rsid w:val="00836C81"/>
    <w:rsid w:val="00841A3B"/>
    <w:rsid w:val="00843305"/>
    <w:rsid w:val="00850459"/>
    <w:rsid w:val="00860B52"/>
    <w:rsid w:val="0087216E"/>
    <w:rsid w:val="008857D1"/>
    <w:rsid w:val="00886602"/>
    <w:rsid w:val="008902CD"/>
    <w:rsid w:val="008962D4"/>
    <w:rsid w:val="008C1397"/>
    <w:rsid w:val="008C4A67"/>
    <w:rsid w:val="008D03A1"/>
    <w:rsid w:val="008D066C"/>
    <w:rsid w:val="008D3C9F"/>
    <w:rsid w:val="008D5ECE"/>
    <w:rsid w:val="008E1DE7"/>
    <w:rsid w:val="008E3D62"/>
    <w:rsid w:val="008E466C"/>
    <w:rsid w:val="008F0110"/>
    <w:rsid w:val="00904915"/>
    <w:rsid w:val="00914543"/>
    <w:rsid w:val="00914ED5"/>
    <w:rsid w:val="00916C82"/>
    <w:rsid w:val="009228A4"/>
    <w:rsid w:val="00924635"/>
    <w:rsid w:val="009252FE"/>
    <w:rsid w:val="00925B75"/>
    <w:rsid w:val="0093012E"/>
    <w:rsid w:val="00944A6B"/>
    <w:rsid w:val="009454CF"/>
    <w:rsid w:val="009533F1"/>
    <w:rsid w:val="00956338"/>
    <w:rsid w:val="009805F5"/>
    <w:rsid w:val="009A00EA"/>
    <w:rsid w:val="009A0405"/>
    <w:rsid w:val="009C3F70"/>
    <w:rsid w:val="009C5018"/>
    <w:rsid w:val="009C54A2"/>
    <w:rsid w:val="009C683A"/>
    <w:rsid w:val="009E0480"/>
    <w:rsid w:val="009E49E7"/>
    <w:rsid w:val="009F1C90"/>
    <w:rsid w:val="009F4E0D"/>
    <w:rsid w:val="00A041D2"/>
    <w:rsid w:val="00A147CA"/>
    <w:rsid w:val="00A24EC3"/>
    <w:rsid w:val="00A2747C"/>
    <w:rsid w:val="00A312CD"/>
    <w:rsid w:val="00A4194A"/>
    <w:rsid w:val="00A62017"/>
    <w:rsid w:val="00A73115"/>
    <w:rsid w:val="00A738EA"/>
    <w:rsid w:val="00A756C1"/>
    <w:rsid w:val="00A85195"/>
    <w:rsid w:val="00A85600"/>
    <w:rsid w:val="00A87D71"/>
    <w:rsid w:val="00AA1402"/>
    <w:rsid w:val="00AA7C8E"/>
    <w:rsid w:val="00AB06D0"/>
    <w:rsid w:val="00AB1C56"/>
    <w:rsid w:val="00AB762D"/>
    <w:rsid w:val="00AD1987"/>
    <w:rsid w:val="00AF2C80"/>
    <w:rsid w:val="00AF2E08"/>
    <w:rsid w:val="00AF4C71"/>
    <w:rsid w:val="00AF6850"/>
    <w:rsid w:val="00AF7C93"/>
    <w:rsid w:val="00B032EF"/>
    <w:rsid w:val="00B10229"/>
    <w:rsid w:val="00B13424"/>
    <w:rsid w:val="00B16DE8"/>
    <w:rsid w:val="00B20361"/>
    <w:rsid w:val="00B2668E"/>
    <w:rsid w:val="00B34F17"/>
    <w:rsid w:val="00B3694A"/>
    <w:rsid w:val="00B43290"/>
    <w:rsid w:val="00B434B6"/>
    <w:rsid w:val="00B44550"/>
    <w:rsid w:val="00B547DA"/>
    <w:rsid w:val="00B570D0"/>
    <w:rsid w:val="00B62191"/>
    <w:rsid w:val="00B666E0"/>
    <w:rsid w:val="00B67B0A"/>
    <w:rsid w:val="00B75585"/>
    <w:rsid w:val="00B80300"/>
    <w:rsid w:val="00B87CEF"/>
    <w:rsid w:val="00B9041E"/>
    <w:rsid w:val="00B90CBE"/>
    <w:rsid w:val="00B952FA"/>
    <w:rsid w:val="00B956F0"/>
    <w:rsid w:val="00BA5A08"/>
    <w:rsid w:val="00BA77D6"/>
    <w:rsid w:val="00BC4149"/>
    <w:rsid w:val="00BC52BD"/>
    <w:rsid w:val="00BD277F"/>
    <w:rsid w:val="00BD5C14"/>
    <w:rsid w:val="00BE7F64"/>
    <w:rsid w:val="00C03A86"/>
    <w:rsid w:val="00C03F0D"/>
    <w:rsid w:val="00C05A3B"/>
    <w:rsid w:val="00C0601B"/>
    <w:rsid w:val="00C06F25"/>
    <w:rsid w:val="00C2632C"/>
    <w:rsid w:val="00C34431"/>
    <w:rsid w:val="00C37221"/>
    <w:rsid w:val="00C4579F"/>
    <w:rsid w:val="00C53992"/>
    <w:rsid w:val="00C71572"/>
    <w:rsid w:val="00C93577"/>
    <w:rsid w:val="00CA5FC8"/>
    <w:rsid w:val="00CB741D"/>
    <w:rsid w:val="00CB7512"/>
    <w:rsid w:val="00CC5485"/>
    <w:rsid w:val="00CE23CF"/>
    <w:rsid w:val="00CE2669"/>
    <w:rsid w:val="00D051C0"/>
    <w:rsid w:val="00D20831"/>
    <w:rsid w:val="00D26115"/>
    <w:rsid w:val="00D33ABE"/>
    <w:rsid w:val="00D34D1E"/>
    <w:rsid w:val="00D34ED1"/>
    <w:rsid w:val="00D35EED"/>
    <w:rsid w:val="00D40482"/>
    <w:rsid w:val="00D4133C"/>
    <w:rsid w:val="00D626DF"/>
    <w:rsid w:val="00D63329"/>
    <w:rsid w:val="00D70D67"/>
    <w:rsid w:val="00D7779B"/>
    <w:rsid w:val="00D81720"/>
    <w:rsid w:val="00D87E1F"/>
    <w:rsid w:val="00DB79CA"/>
    <w:rsid w:val="00DE25E6"/>
    <w:rsid w:val="00E0566D"/>
    <w:rsid w:val="00E145E3"/>
    <w:rsid w:val="00E17396"/>
    <w:rsid w:val="00E2165F"/>
    <w:rsid w:val="00E246D0"/>
    <w:rsid w:val="00E45206"/>
    <w:rsid w:val="00E472CA"/>
    <w:rsid w:val="00E524A0"/>
    <w:rsid w:val="00E53DE6"/>
    <w:rsid w:val="00E57014"/>
    <w:rsid w:val="00E57467"/>
    <w:rsid w:val="00E61974"/>
    <w:rsid w:val="00E6473E"/>
    <w:rsid w:val="00E73AD4"/>
    <w:rsid w:val="00E80136"/>
    <w:rsid w:val="00E8445D"/>
    <w:rsid w:val="00E87041"/>
    <w:rsid w:val="00EB77E6"/>
    <w:rsid w:val="00EC44CA"/>
    <w:rsid w:val="00EC5407"/>
    <w:rsid w:val="00EC6D3A"/>
    <w:rsid w:val="00ED3254"/>
    <w:rsid w:val="00ED4F78"/>
    <w:rsid w:val="00EE2029"/>
    <w:rsid w:val="00EE208E"/>
    <w:rsid w:val="00EE52E1"/>
    <w:rsid w:val="00EE787E"/>
    <w:rsid w:val="00EF1BF7"/>
    <w:rsid w:val="00F00AFA"/>
    <w:rsid w:val="00F01819"/>
    <w:rsid w:val="00F043E6"/>
    <w:rsid w:val="00F16A13"/>
    <w:rsid w:val="00F21956"/>
    <w:rsid w:val="00F375EA"/>
    <w:rsid w:val="00F42A1D"/>
    <w:rsid w:val="00F44527"/>
    <w:rsid w:val="00F51625"/>
    <w:rsid w:val="00F54498"/>
    <w:rsid w:val="00F563DA"/>
    <w:rsid w:val="00F57A52"/>
    <w:rsid w:val="00F66E24"/>
    <w:rsid w:val="00F730DC"/>
    <w:rsid w:val="00F7709E"/>
    <w:rsid w:val="00FA0A9D"/>
    <w:rsid w:val="00FA0B00"/>
    <w:rsid w:val="00FB6F0B"/>
    <w:rsid w:val="00FC047F"/>
    <w:rsid w:val="00FC3ADD"/>
    <w:rsid w:val="00FE0A11"/>
    <w:rsid w:val="00FE1935"/>
    <w:rsid w:val="00FE2F57"/>
    <w:rsid w:val="00FF5312"/>
    <w:rsid w:val="00FF5CC7"/>
    <w:rsid w:val="00FF646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49201"/>
  <w15:docId w15:val="{7C0384AA-9918-4B3E-B308-C606066E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BE"/>
  </w:style>
  <w:style w:type="paragraph" w:styleId="Ttulo1">
    <w:name w:val="heading 1"/>
    <w:basedOn w:val="Normal"/>
    <w:next w:val="Normal"/>
    <w:link w:val="Ttulo1Car"/>
    <w:uiPriority w:val="9"/>
    <w:qFormat/>
    <w:rsid w:val="00066FB9"/>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semiHidden/>
    <w:unhideWhenUsed/>
    <w:qFormat/>
    <w:rsid w:val="00001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7C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C93"/>
    <w:rPr>
      <w:rFonts w:ascii="Segoe UI" w:hAnsi="Segoe UI" w:cs="Segoe UI"/>
      <w:sz w:val="18"/>
      <w:szCs w:val="18"/>
    </w:rPr>
  </w:style>
  <w:style w:type="paragraph" w:customStyle="1" w:styleId="Default">
    <w:name w:val="Default"/>
    <w:rsid w:val="00B8030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66FB9"/>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066FB9"/>
  </w:style>
  <w:style w:type="paragraph" w:styleId="Prrafodelista">
    <w:name w:val="List Paragraph"/>
    <w:basedOn w:val="Normal"/>
    <w:uiPriority w:val="34"/>
    <w:qFormat/>
    <w:rsid w:val="0019217C"/>
    <w:pPr>
      <w:ind w:left="720"/>
      <w:contextualSpacing/>
    </w:pPr>
  </w:style>
  <w:style w:type="table" w:styleId="Tablaconcuadrcula">
    <w:name w:val="Table Grid"/>
    <w:basedOn w:val="Tablanormal"/>
    <w:uiPriority w:val="39"/>
    <w:rsid w:val="007D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168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4E55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51C"/>
  </w:style>
  <w:style w:type="paragraph" w:styleId="Piedepgina">
    <w:name w:val="footer"/>
    <w:basedOn w:val="Normal"/>
    <w:link w:val="PiedepginaCar"/>
    <w:uiPriority w:val="99"/>
    <w:unhideWhenUsed/>
    <w:rsid w:val="004E55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551C"/>
  </w:style>
  <w:style w:type="character" w:styleId="Hipervnculo">
    <w:name w:val="Hyperlink"/>
    <w:basedOn w:val="Fuentedeprrafopredeter"/>
    <w:uiPriority w:val="99"/>
    <w:unhideWhenUsed/>
    <w:rsid w:val="00D70D67"/>
    <w:rPr>
      <w:color w:val="0000FF"/>
      <w:u w:val="single"/>
    </w:rPr>
  </w:style>
  <w:style w:type="character" w:customStyle="1" w:styleId="Ttulo3Car">
    <w:name w:val="Título 3 Car"/>
    <w:basedOn w:val="Fuentedeprrafopredeter"/>
    <w:link w:val="Ttulo3"/>
    <w:uiPriority w:val="9"/>
    <w:semiHidden/>
    <w:rsid w:val="00001133"/>
    <w:rPr>
      <w:rFonts w:asciiTheme="majorHAnsi" w:eastAsiaTheme="majorEastAsia" w:hAnsiTheme="majorHAnsi" w:cstheme="majorBidi"/>
      <w:color w:val="1F4D78" w:themeColor="accent1" w:themeShade="7F"/>
      <w:sz w:val="24"/>
      <w:szCs w:val="24"/>
    </w:rPr>
  </w:style>
  <w:style w:type="character" w:customStyle="1" w:styleId="bold">
    <w:name w:val="bold"/>
    <w:basedOn w:val="Fuentedeprrafopredeter"/>
    <w:rsid w:val="00001133"/>
  </w:style>
  <w:style w:type="character" w:customStyle="1" w:styleId="Mencinsinresolver1">
    <w:name w:val="Mención sin resolver1"/>
    <w:basedOn w:val="Fuentedeprrafopredeter"/>
    <w:uiPriority w:val="99"/>
    <w:semiHidden/>
    <w:unhideWhenUsed/>
    <w:rsid w:val="00CB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6677">
      <w:bodyDiv w:val="1"/>
      <w:marLeft w:val="0"/>
      <w:marRight w:val="0"/>
      <w:marTop w:val="0"/>
      <w:marBottom w:val="0"/>
      <w:divBdr>
        <w:top w:val="none" w:sz="0" w:space="0" w:color="auto"/>
        <w:left w:val="none" w:sz="0" w:space="0" w:color="auto"/>
        <w:bottom w:val="none" w:sz="0" w:space="0" w:color="auto"/>
        <w:right w:val="none" w:sz="0" w:space="0" w:color="auto"/>
      </w:divBdr>
    </w:div>
    <w:div w:id="158931919">
      <w:bodyDiv w:val="1"/>
      <w:marLeft w:val="0"/>
      <w:marRight w:val="0"/>
      <w:marTop w:val="0"/>
      <w:marBottom w:val="0"/>
      <w:divBdr>
        <w:top w:val="none" w:sz="0" w:space="0" w:color="auto"/>
        <w:left w:val="none" w:sz="0" w:space="0" w:color="auto"/>
        <w:bottom w:val="none" w:sz="0" w:space="0" w:color="auto"/>
        <w:right w:val="none" w:sz="0" w:space="0" w:color="auto"/>
      </w:divBdr>
    </w:div>
    <w:div w:id="165873057">
      <w:bodyDiv w:val="1"/>
      <w:marLeft w:val="0"/>
      <w:marRight w:val="0"/>
      <w:marTop w:val="0"/>
      <w:marBottom w:val="0"/>
      <w:divBdr>
        <w:top w:val="none" w:sz="0" w:space="0" w:color="auto"/>
        <w:left w:val="none" w:sz="0" w:space="0" w:color="auto"/>
        <w:bottom w:val="none" w:sz="0" w:space="0" w:color="auto"/>
        <w:right w:val="none" w:sz="0" w:space="0" w:color="auto"/>
      </w:divBdr>
    </w:div>
    <w:div w:id="253053930">
      <w:bodyDiv w:val="1"/>
      <w:marLeft w:val="0"/>
      <w:marRight w:val="0"/>
      <w:marTop w:val="0"/>
      <w:marBottom w:val="0"/>
      <w:divBdr>
        <w:top w:val="none" w:sz="0" w:space="0" w:color="auto"/>
        <w:left w:val="none" w:sz="0" w:space="0" w:color="auto"/>
        <w:bottom w:val="none" w:sz="0" w:space="0" w:color="auto"/>
        <w:right w:val="none" w:sz="0" w:space="0" w:color="auto"/>
      </w:divBdr>
    </w:div>
    <w:div w:id="314262552">
      <w:bodyDiv w:val="1"/>
      <w:marLeft w:val="0"/>
      <w:marRight w:val="0"/>
      <w:marTop w:val="0"/>
      <w:marBottom w:val="0"/>
      <w:divBdr>
        <w:top w:val="none" w:sz="0" w:space="0" w:color="auto"/>
        <w:left w:val="none" w:sz="0" w:space="0" w:color="auto"/>
        <w:bottom w:val="none" w:sz="0" w:space="0" w:color="auto"/>
        <w:right w:val="none" w:sz="0" w:space="0" w:color="auto"/>
      </w:divBdr>
    </w:div>
    <w:div w:id="314526333">
      <w:bodyDiv w:val="1"/>
      <w:marLeft w:val="0"/>
      <w:marRight w:val="0"/>
      <w:marTop w:val="0"/>
      <w:marBottom w:val="0"/>
      <w:divBdr>
        <w:top w:val="none" w:sz="0" w:space="0" w:color="auto"/>
        <w:left w:val="none" w:sz="0" w:space="0" w:color="auto"/>
        <w:bottom w:val="none" w:sz="0" w:space="0" w:color="auto"/>
        <w:right w:val="none" w:sz="0" w:space="0" w:color="auto"/>
      </w:divBdr>
      <w:divsChild>
        <w:div w:id="1833791321">
          <w:marLeft w:val="0"/>
          <w:marRight w:val="0"/>
          <w:marTop w:val="0"/>
          <w:marBottom w:val="300"/>
          <w:divBdr>
            <w:top w:val="none" w:sz="0" w:space="0" w:color="auto"/>
            <w:left w:val="none" w:sz="0" w:space="0" w:color="auto"/>
            <w:bottom w:val="single" w:sz="6" w:space="2" w:color="D8E8EB"/>
            <w:right w:val="none" w:sz="0" w:space="0" w:color="auto"/>
          </w:divBdr>
        </w:div>
        <w:div w:id="556210765">
          <w:marLeft w:val="0"/>
          <w:marRight w:val="0"/>
          <w:marTop w:val="300"/>
          <w:marBottom w:val="0"/>
          <w:divBdr>
            <w:top w:val="none" w:sz="0" w:space="0" w:color="auto"/>
            <w:left w:val="none" w:sz="0" w:space="0" w:color="auto"/>
            <w:bottom w:val="none" w:sz="0" w:space="0" w:color="auto"/>
            <w:right w:val="none" w:sz="0" w:space="0" w:color="auto"/>
          </w:divBdr>
          <w:divsChild>
            <w:div w:id="1592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70159">
      <w:bodyDiv w:val="1"/>
      <w:marLeft w:val="0"/>
      <w:marRight w:val="0"/>
      <w:marTop w:val="0"/>
      <w:marBottom w:val="0"/>
      <w:divBdr>
        <w:top w:val="none" w:sz="0" w:space="0" w:color="auto"/>
        <w:left w:val="none" w:sz="0" w:space="0" w:color="auto"/>
        <w:bottom w:val="none" w:sz="0" w:space="0" w:color="auto"/>
        <w:right w:val="none" w:sz="0" w:space="0" w:color="auto"/>
      </w:divBdr>
    </w:div>
    <w:div w:id="522013265">
      <w:bodyDiv w:val="1"/>
      <w:marLeft w:val="0"/>
      <w:marRight w:val="0"/>
      <w:marTop w:val="0"/>
      <w:marBottom w:val="0"/>
      <w:divBdr>
        <w:top w:val="none" w:sz="0" w:space="0" w:color="auto"/>
        <w:left w:val="none" w:sz="0" w:space="0" w:color="auto"/>
        <w:bottom w:val="none" w:sz="0" w:space="0" w:color="auto"/>
        <w:right w:val="none" w:sz="0" w:space="0" w:color="auto"/>
      </w:divBdr>
    </w:div>
    <w:div w:id="539324293">
      <w:bodyDiv w:val="1"/>
      <w:marLeft w:val="0"/>
      <w:marRight w:val="0"/>
      <w:marTop w:val="0"/>
      <w:marBottom w:val="0"/>
      <w:divBdr>
        <w:top w:val="none" w:sz="0" w:space="0" w:color="auto"/>
        <w:left w:val="none" w:sz="0" w:space="0" w:color="auto"/>
        <w:bottom w:val="none" w:sz="0" w:space="0" w:color="auto"/>
        <w:right w:val="none" w:sz="0" w:space="0" w:color="auto"/>
      </w:divBdr>
    </w:div>
    <w:div w:id="553547861">
      <w:bodyDiv w:val="1"/>
      <w:marLeft w:val="0"/>
      <w:marRight w:val="0"/>
      <w:marTop w:val="0"/>
      <w:marBottom w:val="0"/>
      <w:divBdr>
        <w:top w:val="none" w:sz="0" w:space="0" w:color="auto"/>
        <w:left w:val="none" w:sz="0" w:space="0" w:color="auto"/>
        <w:bottom w:val="none" w:sz="0" w:space="0" w:color="auto"/>
        <w:right w:val="none" w:sz="0" w:space="0" w:color="auto"/>
      </w:divBdr>
    </w:div>
    <w:div w:id="593126910">
      <w:bodyDiv w:val="1"/>
      <w:marLeft w:val="0"/>
      <w:marRight w:val="0"/>
      <w:marTop w:val="0"/>
      <w:marBottom w:val="0"/>
      <w:divBdr>
        <w:top w:val="none" w:sz="0" w:space="0" w:color="auto"/>
        <w:left w:val="none" w:sz="0" w:space="0" w:color="auto"/>
        <w:bottom w:val="none" w:sz="0" w:space="0" w:color="auto"/>
        <w:right w:val="none" w:sz="0" w:space="0" w:color="auto"/>
      </w:divBdr>
    </w:div>
    <w:div w:id="593243600">
      <w:bodyDiv w:val="1"/>
      <w:marLeft w:val="0"/>
      <w:marRight w:val="0"/>
      <w:marTop w:val="0"/>
      <w:marBottom w:val="0"/>
      <w:divBdr>
        <w:top w:val="none" w:sz="0" w:space="0" w:color="auto"/>
        <w:left w:val="none" w:sz="0" w:space="0" w:color="auto"/>
        <w:bottom w:val="none" w:sz="0" w:space="0" w:color="auto"/>
        <w:right w:val="none" w:sz="0" w:space="0" w:color="auto"/>
      </w:divBdr>
    </w:div>
    <w:div w:id="776171119">
      <w:bodyDiv w:val="1"/>
      <w:marLeft w:val="0"/>
      <w:marRight w:val="0"/>
      <w:marTop w:val="0"/>
      <w:marBottom w:val="0"/>
      <w:divBdr>
        <w:top w:val="none" w:sz="0" w:space="0" w:color="auto"/>
        <w:left w:val="none" w:sz="0" w:space="0" w:color="auto"/>
        <w:bottom w:val="none" w:sz="0" w:space="0" w:color="auto"/>
        <w:right w:val="none" w:sz="0" w:space="0" w:color="auto"/>
      </w:divBdr>
    </w:div>
    <w:div w:id="804078422">
      <w:bodyDiv w:val="1"/>
      <w:marLeft w:val="0"/>
      <w:marRight w:val="0"/>
      <w:marTop w:val="0"/>
      <w:marBottom w:val="0"/>
      <w:divBdr>
        <w:top w:val="none" w:sz="0" w:space="0" w:color="auto"/>
        <w:left w:val="none" w:sz="0" w:space="0" w:color="auto"/>
        <w:bottom w:val="none" w:sz="0" w:space="0" w:color="auto"/>
        <w:right w:val="none" w:sz="0" w:space="0" w:color="auto"/>
      </w:divBdr>
    </w:div>
    <w:div w:id="934901783">
      <w:bodyDiv w:val="1"/>
      <w:marLeft w:val="0"/>
      <w:marRight w:val="0"/>
      <w:marTop w:val="0"/>
      <w:marBottom w:val="0"/>
      <w:divBdr>
        <w:top w:val="none" w:sz="0" w:space="0" w:color="auto"/>
        <w:left w:val="none" w:sz="0" w:space="0" w:color="auto"/>
        <w:bottom w:val="none" w:sz="0" w:space="0" w:color="auto"/>
        <w:right w:val="none" w:sz="0" w:space="0" w:color="auto"/>
      </w:divBdr>
    </w:div>
    <w:div w:id="938028674">
      <w:bodyDiv w:val="1"/>
      <w:marLeft w:val="0"/>
      <w:marRight w:val="0"/>
      <w:marTop w:val="0"/>
      <w:marBottom w:val="0"/>
      <w:divBdr>
        <w:top w:val="none" w:sz="0" w:space="0" w:color="auto"/>
        <w:left w:val="none" w:sz="0" w:space="0" w:color="auto"/>
        <w:bottom w:val="none" w:sz="0" w:space="0" w:color="auto"/>
        <w:right w:val="none" w:sz="0" w:space="0" w:color="auto"/>
      </w:divBdr>
    </w:div>
    <w:div w:id="1046299246">
      <w:bodyDiv w:val="1"/>
      <w:marLeft w:val="0"/>
      <w:marRight w:val="0"/>
      <w:marTop w:val="0"/>
      <w:marBottom w:val="0"/>
      <w:divBdr>
        <w:top w:val="none" w:sz="0" w:space="0" w:color="auto"/>
        <w:left w:val="none" w:sz="0" w:space="0" w:color="auto"/>
        <w:bottom w:val="none" w:sz="0" w:space="0" w:color="auto"/>
        <w:right w:val="none" w:sz="0" w:space="0" w:color="auto"/>
      </w:divBdr>
    </w:div>
    <w:div w:id="1090354753">
      <w:bodyDiv w:val="1"/>
      <w:marLeft w:val="0"/>
      <w:marRight w:val="0"/>
      <w:marTop w:val="0"/>
      <w:marBottom w:val="0"/>
      <w:divBdr>
        <w:top w:val="none" w:sz="0" w:space="0" w:color="auto"/>
        <w:left w:val="none" w:sz="0" w:space="0" w:color="auto"/>
        <w:bottom w:val="none" w:sz="0" w:space="0" w:color="auto"/>
        <w:right w:val="none" w:sz="0" w:space="0" w:color="auto"/>
      </w:divBdr>
    </w:div>
    <w:div w:id="1137180867">
      <w:bodyDiv w:val="1"/>
      <w:marLeft w:val="0"/>
      <w:marRight w:val="0"/>
      <w:marTop w:val="0"/>
      <w:marBottom w:val="0"/>
      <w:divBdr>
        <w:top w:val="none" w:sz="0" w:space="0" w:color="auto"/>
        <w:left w:val="none" w:sz="0" w:space="0" w:color="auto"/>
        <w:bottom w:val="none" w:sz="0" w:space="0" w:color="auto"/>
        <w:right w:val="none" w:sz="0" w:space="0" w:color="auto"/>
      </w:divBdr>
    </w:div>
    <w:div w:id="1142115089">
      <w:bodyDiv w:val="1"/>
      <w:marLeft w:val="0"/>
      <w:marRight w:val="0"/>
      <w:marTop w:val="0"/>
      <w:marBottom w:val="0"/>
      <w:divBdr>
        <w:top w:val="none" w:sz="0" w:space="0" w:color="auto"/>
        <w:left w:val="none" w:sz="0" w:space="0" w:color="auto"/>
        <w:bottom w:val="none" w:sz="0" w:space="0" w:color="auto"/>
        <w:right w:val="none" w:sz="0" w:space="0" w:color="auto"/>
      </w:divBdr>
    </w:div>
    <w:div w:id="1220088633">
      <w:bodyDiv w:val="1"/>
      <w:marLeft w:val="0"/>
      <w:marRight w:val="0"/>
      <w:marTop w:val="0"/>
      <w:marBottom w:val="0"/>
      <w:divBdr>
        <w:top w:val="none" w:sz="0" w:space="0" w:color="auto"/>
        <w:left w:val="none" w:sz="0" w:space="0" w:color="auto"/>
        <w:bottom w:val="none" w:sz="0" w:space="0" w:color="auto"/>
        <w:right w:val="none" w:sz="0" w:space="0" w:color="auto"/>
      </w:divBdr>
    </w:div>
    <w:div w:id="1598713887">
      <w:bodyDiv w:val="1"/>
      <w:marLeft w:val="0"/>
      <w:marRight w:val="0"/>
      <w:marTop w:val="0"/>
      <w:marBottom w:val="0"/>
      <w:divBdr>
        <w:top w:val="none" w:sz="0" w:space="0" w:color="auto"/>
        <w:left w:val="none" w:sz="0" w:space="0" w:color="auto"/>
        <w:bottom w:val="none" w:sz="0" w:space="0" w:color="auto"/>
        <w:right w:val="none" w:sz="0" w:space="0" w:color="auto"/>
      </w:divBdr>
    </w:div>
    <w:div w:id="1631202796">
      <w:bodyDiv w:val="1"/>
      <w:marLeft w:val="0"/>
      <w:marRight w:val="0"/>
      <w:marTop w:val="0"/>
      <w:marBottom w:val="0"/>
      <w:divBdr>
        <w:top w:val="none" w:sz="0" w:space="0" w:color="auto"/>
        <w:left w:val="none" w:sz="0" w:space="0" w:color="auto"/>
        <w:bottom w:val="none" w:sz="0" w:space="0" w:color="auto"/>
        <w:right w:val="none" w:sz="0" w:space="0" w:color="auto"/>
      </w:divBdr>
    </w:div>
    <w:div w:id="1736970756">
      <w:bodyDiv w:val="1"/>
      <w:marLeft w:val="0"/>
      <w:marRight w:val="0"/>
      <w:marTop w:val="0"/>
      <w:marBottom w:val="0"/>
      <w:divBdr>
        <w:top w:val="none" w:sz="0" w:space="0" w:color="auto"/>
        <w:left w:val="none" w:sz="0" w:space="0" w:color="auto"/>
        <w:bottom w:val="none" w:sz="0" w:space="0" w:color="auto"/>
        <w:right w:val="none" w:sz="0" w:space="0" w:color="auto"/>
      </w:divBdr>
    </w:div>
    <w:div w:id="21153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Var09</b:Tag>
    <b:SourceType>JournalArticle</b:SourceType>
    <b:Guid>{0C74AE59-FD15-443E-BB57-9C42D4712C9B}</b:Guid>
    <b:Title>La Investigación Aplicada: Una forma de conocer las Realidades con Evidencia Científica </b:Title>
    <b:Year>2009</b:Year>
    <b:JournalName>Revista Educación</b:JournalName>
    <b:Pages>159</b:Pages>
    <b:Author>
      <b:Author>
        <b:NameList>
          <b:Person>
            <b:Last>Vargas Cordero </b:Last>
            <b:Middle>Rosa</b:Middle>
            <b:First>Zoila</b:First>
          </b:Person>
        </b:NameList>
      </b:Author>
    </b:Author>
    <b:RefOrder>1</b:RefOrder>
  </b:Source>
  <b:Source>
    <b:Tag>MIN19</b:Tag>
    <b:SourceType>InternetSite</b:SourceType>
    <b:Guid>{3747E21D-674B-4146-B5D3-AC63C85F9DD2}</b:Guid>
    <b:Author>
      <b:Author>
        <b:NameList>
          <b:Person>
            <b:Last>MINEDU</b:Last>
          </b:Person>
        </b:NameList>
      </b:Author>
    </b:Author>
    <b:Title>Instrumento de gestión para las Escuelas de Educación</b:Title>
    <b:Year>2019</b:Year>
    <b:Month>04</b:Month>
    <b:Day>11</b:Day>
    <b:URL>http://www.minedu.gob.pe/superiorpedagogica/instrumentos-de-gestion-para-las-eesp/</b:URL>
    <b:RefOrder>2</b:RefOrder>
  </b:Source>
  <b:Source>
    <b:Tag>MIN191</b:Tag>
    <b:SourceType>InternetSite</b:SourceType>
    <b:Guid>{E74DBBDE-58D1-46CB-936B-8DCEEA490F39}</b:Guid>
    <b:Author>
      <b:Author>
        <b:NameList>
          <b:Person>
            <b:Last>MINEDU</b:Last>
          </b:Person>
        </b:NameList>
      </b:Author>
    </b:Author>
    <b:Title>Guía Metodológica para la formulación del Manual de Procesos Académicos </b:Title>
    <b:Year>2019</b:Year>
    <b:Month>08</b:Month>
    <b:URL>http://www.minedu.gob.pe/superiorpedagogica/instrumentos-de-gestion-para-las-eesp/</b:URL>
    <b:RefOrder>3</b:RefOrder>
  </b:Source>
  <b:Source>
    <b:Tag>Per07</b:Tag>
    <b:SourceType>InternetSite</b:SourceType>
    <b:Guid>{2AF201CB-5FFB-422E-9271-BC0C78F3069F}</b:Guid>
    <b:Title>Herramientas adecuadas para el diseño y desarrollo de un sitio web</b:Title>
    <b:Year>2007</b:Year>
    <b:Month>06</b:Month>
    <b:Day>005</b:Day>
    <b:URL>http://www.maestrosdelweb.com/herramientas-adecuadas-para-el-diseno-y-desarrollo-de-un-sitio-web/</b:URL>
    <b:Author>
      <b:Author>
        <b:NameList>
          <b:Person>
            <b:Last>Perez</b:Last>
            <b:First>Javier</b:First>
          </b:Person>
        </b:NameList>
      </b:Author>
    </b:Author>
    <b:RefOrder>4</b:RefOrder>
  </b:Source>
  <b:Source>
    <b:Tag>Luj02</b:Tag>
    <b:SourceType>Book</b:SourceType>
    <b:Guid>{41ADBFEC-8A2D-477D-89FE-F5D4B90A046D}</b:Guid>
    <b:Title>Programación de aplicaciones web: historia, principios básicos y clientes web</b:Title>
    <b:Year>2002</b:Year>
    <b:City>España</b:City>
    <b:Publisher>Club Universitario</b:Publisher>
    <b:Author>
      <b:Author>
        <b:NameList>
          <b:Person>
            <b:Last>Luján Mora</b:Last>
            <b:First>Sergio</b:First>
          </b:Person>
        </b:NameList>
      </b:Author>
    </b:Author>
    <b:RefOrder>5</b:RefOrder>
  </b:Source>
  <b:Source>
    <b:Tag>Tam02</b:Tag>
    <b:SourceType>Book</b:SourceType>
    <b:Guid>{296DB8BA-96DC-4E80-85F8-A374A27DF7E4}</b:Guid>
    <b:Title>El proceso dela investigación científica</b:Title>
    <b:Year>2002</b:Year>
    <b:Author>
      <b:Author>
        <b:NameList>
          <b:Person>
            <b:Last>Tamayo y Tamayo</b:Last>
            <b:First>Mario</b:First>
          </b:Person>
        </b:NameList>
      </b:Author>
    </b:Author>
    <b:City>Mexico</b:City>
    <b:Publisher>Limusa</b:Publisher>
    <b:Pages>46</b:Pages>
    <b:RefOrder>6</b:RefOrder>
  </b:Source>
</b:Sources>
</file>

<file path=customXml/itemProps1.xml><?xml version="1.0" encoding="utf-8"?>
<ds:datastoreItem xmlns:ds="http://schemas.openxmlformats.org/officeDocument/2006/customXml" ds:itemID="{41AEB911-6057-43C2-B9FA-FFEB6E85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dc:creator>
  <cp:keywords/>
  <dc:description/>
  <cp:lastModifiedBy>Jomi Santiago Lucas</cp:lastModifiedBy>
  <cp:revision>11</cp:revision>
  <cp:lastPrinted>2019-12-22T07:58:00Z</cp:lastPrinted>
  <dcterms:created xsi:type="dcterms:W3CDTF">2020-04-08T20:45:00Z</dcterms:created>
  <dcterms:modified xsi:type="dcterms:W3CDTF">2021-01-13T19:18:00Z</dcterms:modified>
</cp:coreProperties>
</file>