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B26E" w14:textId="77777777" w:rsidR="00147AEF" w:rsidRDefault="00147AEF" w:rsidP="00147AEF"/>
    <w:p w14:paraId="4958CC9E" w14:textId="0FF9C6F9" w:rsidR="0031580E" w:rsidRPr="00936589" w:rsidRDefault="0031580E" w:rsidP="00315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6"/>
          <w:lang w:eastAsia="es-ES" w:bidi="es-ES"/>
        </w:rPr>
      </w:pPr>
      <w:r w:rsidRPr="00936589">
        <w:rPr>
          <w:rFonts w:ascii="Times New Roman" w:eastAsia="Times New Roman" w:hAnsi="Times New Roman" w:cs="Times New Roman"/>
          <w:sz w:val="36"/>
          <w:lang w:eastAsia="es-ES" w:bidi="es-ES"/>
        </w:rPr>
        <w:t>“UNIVERSIDAD SANTO DOMINGO DE GUZMÁN”</w:t>
      </w:r>
    </w:p>
    <w:p w14:paraId="6EAEA8DB" w14:textId="20EE2C9C" w:rsidR="0031580E" w:rsidRPr="00936589" w:rsidRDefault="0031580E" w:rsidP="0031580E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lang w:eastAsia="es-ES" w:bidi="es-ES"/>
        </w:rPr>
      </w:pPr>
      <w:r w:rsidRPr="00936589">
        <w:rPr>
          <w:rFonts w:ascii="Times New Roman" w:eastAsia="Times New Roman" w:hAnsi="Times New Roman" w:cs="Times New Roman"/>
          <w:sz w:val="32"/>
          <w:lang w:eastAsia="es-ES" w:bidi="es-ES"/>
        </w:rPr>
        <w:t xml:space="preserve">FACULTAD DE </w:t>
      </w:r>
      <w:r>
        <w:rPr>
          <w:rFonts w:ascii="Times New Roman" w:eastAsia="Times New Roman" w:hAnsi="Times New Roman" w:cs="Times New Roman"/>
          <w:sz w:val="32"/>
          <w:lang w:eastAsia="es-ES" w:bidi="es-ES"/>
        </w:rPr>
        <w:t>EDUCACIÓN</w:t>
      </w:r>
    </w:p>
    <w:p w14:paraId="3D90C322" w14:textId="69F3B750" w:rsidR="0031580E" w:rsidRPr="00936589" w:rsidRDefault="0031580E" w:rsidP="0031580E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lang w:eastAsia="es-ES" w:bidi="es-ES"/>
        </w:rPr>
      </w:pPr>
      <w:r w:rsidRPr="00147AEF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500E536" wp14:editId="6D5DEA42">
            <wp:simplePos x="0" y="0"/>
            <wp:positionH relativeFrom="page">
              <wp:posOffset>3038475</wp:posOffset>
            </wp:positionH>
            <wp:positionV relativeFrom="margin">
              <wp:posOffset>1955800</wp:posOffset>
            </wp:positionV>
            <wp:extent cx="1668145" cy="1590675"/>
            <wp:effectExtent l="0" t="0" r="0" b="0"/>
            <wp:wrapSquare wrapText="bothSides"/>
            <wp:docPr id="1" name="Imagen 1" descr="http://www.santodomingojicamarca.edu.pe/imgs/U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santodomingojicamarca.edu.pe/imgs/UN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6589">
        <w:rPr>
          <w:rFonts w:ascii="Times New Roman" w:eastAsia="Times New Roman" w:hAnsi="Times New Roman" w:cs="Times New Roman"/>
          <w:sz w:val="28"/>
          <w:lang w:eastAsia="es-ES" w:bidi="es-ES"/>
        </w:rPr>
        <w:t xml:space="preserve">ESCUELA PROFESIONAL DE </w:t>
      </w:r>
      <w:r>
        <w:rPr>
          <w:rFonts w:ascii="Times New Roman" w:eastAsia="Times New Roman" w:hAnsi="Times New Roman" w:cs="Times New Roman"/>
          <w:sz w:val="28"/>
          <w:lang w:eastAsia="es-ES" w:bidi="es-ES"/>
        </w:rPr>
        <w:t>EDUCACIÓN INICIAL</w:t>
      </w:r>
    </w:p>
    <w:p w14:paraId="4C4B6926" w14:textId="547B465D" w:rsidR="00A017B9" w:rsidRPr="00147AEF" w:rsidRDefault="00A017B9" w:rsidP="00147AEF">
      <w:pPr>
        <w:jc w:val="center"/>
        <w:rPr>
          <w:b/>
          <w:bCs/>
        </w:rPr>
      </w:pPr>
    </w:p>
    <w:p w14:paraId="040DB4B2" w14:textId="5787EFF6" w:rsidR="00A017B9" w:rsidRPr="00383B34" w:rsidRDefault="00A017B9" w:rsidP="008717CC"/>
    <w:p w14:paraId="1CD9B4A2" w14:textId="0F5D23D4" w:rsidR="00A017B9" w:rsidRPr="00383B34" w:rsidRDefault="00A017B9" w:rsidP="008717CC"/>
    <w:p w14:paraId="03343FAE" w14:textId="067BAA84" w:rsidR="008717CC" w:rsidRPr="00383B34" w:rsidRDefault="008717CC" w:rsidP="008717CC"/>
    <w:p w14:paraId="51493530" w14:textId="008A5BDB" w:rsidR="008717CC" w:rsidRPr="00383B34" w:rsidRDefault="008717CC" w:rsidP="008717CC"/>
    <w:p w14:paraId="56F29A8D" w14:textId="3DCDE7FE" w:rsidR="008717CC" w:rsidRPr="00383B34" w:rsidRDefault="008717CC" w:rsidP="008717CC"/>
    <w:p w14:paraId="1F49C947" w14:textId="77777777" w:rsidR="008717CC" w:rsidRPr="00383B34" w:rsidRDefault="008717CC" w:rsidP="008717CC"/>
    <w:p w14:paraId="0CDC4B59" w14:textId="7E90DA19" w:rsidR="008B15BC" w:rsidRPr="00383B34" w:rsidRDefault="001C2D2C" w:rsidP="008B15BC">
      <w:pPr>
        <w:spacing w:after="0" w:line="480" w:lineRule="auto"/>
        <w:jc w:val="center"/>
        <w:rPr>
          <w:rStyle w:val="Refdecomentario"/>
          <w:rFonts w:ascii="Times New Roman" w:eastAsia="Calibri" w:hAnsi="Times New Roman" w:cs="Times New Roman"/>
          <w:bCs/>
          <w:sz w:val="24"/>
          <w:szCs w:val="24"/>
          <w:lang w:val="es-MX"/>
        </w:rPr>
      </w:pPr>
      <w:r w:rsidRPr="00383B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EL JUEGO COMO ESTRATEGIA PARA EL APRENDIZAJE DE LAS </w:t>
      </w:r>
      <w:r w:rsidR="00D119CD" w:rsidRPr="00383B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MATEMÁTICAS </w:t>
      </w:r>
      <w:r w:rsidRPr="00383B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EN ESTUDIANTES </w:t>
      </w:r>
      <w:r w:rsidR="00BA64C2" w:rsidRPr="00383B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DE 4 AÑOS </w:t>
      </w:r>
      <w:r w:rsidR="005F1A25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DE UNA INSTITUCIÓN EDUCATIVA PÚ</w:t>
      </w:r>
      <w:r w:rsidRPr="00383B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 xml:space="preserve">BLICA DE SAN JUAN DE </w:t>
      </w:r>
      <w:r w:rsidR="008B15BC" w:rsidRPr="00383B34">
        <w:rPr>
          <w:rFonts w:ascii="Times New Roman" w:eastAsia="Calibri" w:hAnsi="Times New Roman" w:cs="Times New Roman"/>
          <w:bCs/>
          <w:sz w:val="24"/>
          <w:szCs w:val="24"/>
          <w:lang w:val="es-MX"/>
        </w:rPr>
        <w:t>LURIGANCHO</w:t>
      </w:r>
    </w:p>
    <w:p w14:paraId="038E57CB" w14:textId="59D85BE7" w:rsidR="002B365C" w:rsidRPr="00383B34" w:rsidRDefault="0031580E" w:rsidP="0061426D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580E">
        <w:rPr>
          <w:rFonts w:ascii="Times New Roman" w:eastAsia="Times New Roman" w:hAnsi="Times New Roman" w:cs="Times New Roman"/>
          <w:sz w:val="24"/>
          <w:szCs w:val="24"/>
        </w:rPr>
        <w:t>AUTORES</w:t>
      </w:r>
      <w:r w:rsidR="002B365C" w:rsidRPr="0031580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E08F5F" w14:textId="20E030A5" w:rsidR="00080113" w:rsidRPr="002435DA" w:rsidRDefault="00013403" w:rsidP="00013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5DA">
        <w:rPr>
          <w:rFonts w:ascii="Times New Roman" w:eastAsia="Times New Roman" w:hAnsi="Times New Roman" w:cs="Times New Roman"/>
          <w:sz w:val="28"/>
          <w:szCs w:val="28"/>
        </w:rPr>
        <w:t>Luque Mamani, Olinda</w:t>
      </w:r>
    </w:p>
    <w:p w14:paraId="19E8271C" w14:textId="77777777" w:rsidR="00013403" w:rsidRPr="002435DA" w:rsidRDefault="00013403" w:rsidP="00243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6151BA" w14:textId="5D68E0AA" w:rsidR="0089423A" w:rsidRPr="002435DA" w:rsidRDefault="00013403" w:rsidP="00013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5DA">
        <w:rPr>
          <w:rFonts w:ascii="Times New Roman" w:eastAsia="Times New Roman" w:hAnsi="Times New Roman" w:cs="Times New Roman"/>
          <w:sz w:val="28"/>
          <w:szCs w:val="28"/>
        </w:rPr>
        <w:t>Ruiz Merino, Carolina</w:t>
      </w:r>
    </w:p>
    <w:p w14:paraId="71498130" w14:textId="0A138617" w:rsidR="00013403" w:rsidRPr="002435DA" w:rsidRDefault="00013403" w:rsidP="0089423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ASESOR:</w:t>
      </w:r>
    </w:p>
    <w:p w14:paraId="2A0BC778" w14:textId="77698360" w:rsidR="00013403" w:rsidRPr="002435DA" w:rsidRDefault="002435DA" w:rsidP="0089423A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Dra.</w:t>
      </w:r>
      <w:r w:rsidRPr="002435DA">
        <w:rPr>
          <w:rFonts w:ascii="Times New Roman" w:eastAsia="Times New Roman" w:hAnsi="Times New Roman" w:cs="Times New Roman"/>
          <w:sz w:val="28"/>
          <w:szCs w:val="28"/>
        </w:rPr>
        <w:t xml:space="preserve"> Mej</w:t>
      </w:r>
      <w:r>
        <w:rPr>
          <w:rFonts w:ascii="Times New Roman" w:eastAsia="Times New Roman" w:hAnsi="Times New Roman" w:cs="Times New Roman"/>
          <w:sz w:val="28"/>
          <w:szCs w:val="28"/>
        </w:rPr>
        <w:t>í</w:t>
      </w:r>
      <w:r w:rsidRPr="002435DA">
        <w:rPr>
          <w:rFonts w:ascii="Times New Roman" w:eastAsia="Times New Roman" w:hAnsi="Times New Roman" w:cs="Times New Roman"/>
          <w:sz w:val="28"/>
          <w:szCs w:val="28"/>
        </w:rPr>
        <w:t>a, Carmen Violeta</w:t>
      </w:r>
    </w:p>
    <w:p w14:paraId="4F751FE4" w14:textId="77777777" w:rsidR="00013403" w:rsidRDefault="00013403" w:rsidP="0031580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3403">
        <w:rPr>
          <w:rFonts w:ascii="Times New Roman" w:eastAsia="Times New Roman" w:hAnsi="Times New Roman" w:cs="Times New Roman"/>
          <w:sz w:val="24"/>
          <w:szCs w:val="24"/>
        </w:rPr>
        <w:t xml:space="preserve">TESIS </w:t>
      </w:r>
      <w:r w:rsidR="0031580E" w:rsidRPr="00013403">
        <w:rPr>
          <w:rFonts w:ascii="Times New Roman" w:eastAsia="Times New Roman" w:hAnsi="Times New Roman" w:cs="Times New Roman"/>
          <w:sz w:val="24"/>
          <w:szCs w:val="24"/>
        </w:rPr>
        <w:t xml:space="preserve">PARA OPTAR EL TÍTULO PROFESIONAL DE </w:t>
      </w:r>
    </w:p>
    <w:p w14:paraId="5360C80A" w14:textId="41FAD974" w:rsidR="0031580E" w:rsidRPr="00383B34" w:rsidRDefault="0031580E" w:rsidP="0031580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3B34">
        <w:rPr>
          <w:rFonts w:ascii="Times New Roman" w:eastAsia="Times New Roman" w:hAnsi="Times New Roman" w:cs="Times New Roman"/>
          <w:b/>
          <w:bCs/>
          <w:sz w:val="24"/>
          <w:szCs w:val="24"/>
        </w:rPr>
        <w:t>LICENCIADA EN EDUCACIÓN INICIAL</w:t>
      </w:r>
    </w:p>
    <w:p w14:paraId="5F856368" w14:textId="77777777" w:rsidR="00010857" w:rsidRPr="00383B34" w:rsidRDefault="00010857" w:rsidP="0061426D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3B34">
        <w:rPr>
          <w:rFonts w:ascii="Times New Roman" w:eastAsia="Times New Roman" w:hAnsi="Times New Roman" w:cs="Times New Roman"/>
          <w:b/>
          <w:bCs/>
          <w:sz w:val="24"/>
          <w:szCs w:val="24"/>
        </w:rPr>
        <w:t>JICAMARCA – PERÚ</w:t>
      </w:r>
    </w:p>
    <w:p w14:paraId="7484D646" w14:textId="1E7065C8" w:rsidR="007A1AE3" w:rsidRPr="00383B34" w:rsidRDefault="00010857" w:rsidP="0061426D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B34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</w:p>
    <w:p w14:paraId="0AF3CA4E" w14:textId="77777777" w:rsidR="007A1AE3" w:rsidRPr="00383B34" w:rsidRDefault="007A1AE3" w:rsidP="0061426D">
      <w:pPr>
        <w:pStyle w:val="Sinespaciado"/>
        <w:jc w:val="center"/>
        <w:rPr>
          <w:rFonts w:ascii="Arial" w:hAnsi="Arial" w:cs="Arial"/>
          <w:sz w:val="24"/>
          <w:szCs w:val="24"/>
        </w:rPr>
        <w:sectPr w:rsidR="007A1AE3" w:rsidRPr="00383B34" w:rsidSect="008C4816">
          <w:headerReference w:type="default" r:id="rId9"/>
          <w:footerReference w:type="default" r:id="rId10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D89AC21" w14:textId="5076D6BC" w:rsidR="00477E6F" w:rsidRPr="00383B34" w:rsidRDefault="00477E6F" w:rsidP="00477E6F">
      <w:pPr>
        <w:pStyle w:val="Ttulo1"/>
      </w:pPr>
      <w:bookmarkStart w:id="0" w:name="_Toc98223712"/>
      <w:r w:rsidRPr="00383B34">
        <w:lastRenderedPageBreak/>
        <w:t>Resumen</w:t>
      </w:r>
      <w:bookmarkEnd w:id="0"/>
    </w:p>
    <w:p w14:paraId="5404C677" w14:textId="77777777" w:rsidR="00BE7ABE" w:rsidRPr="00383B34" w:rsidRDefault="00BE7ABE" w:rsidP="00515BC1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BD784" w14:textId="656A8B86" w:rsidR="00477E6F" w:rsidRPr="00383B34" w:rsidRDefault="00235E71" w:rsidP="00515BC1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B34">
        <w:rPr>
          <w:rFonts w:ascii="Times New Roman" w:hAnsi="Times New Roman" w:cs="Times New Roman"/>
          <w:sz w:val="24"/>
          <w:szCs w:val="24"/>
        </w:rPr>
        <w:t xml:space="preserve">Este estudio </w:t>
      </w:r>
      <w:r w:rsidR="00BD257E" w:rsidRPr="00383B34">
        <w:rPr>
          <w:rFonts w:ascii="Times New Roman" w:hAnsi="Times New Roman" w:cs="Times New Roman"/>
          <w:sz w:val="24"/>
          <w:szCs w:val="24"/>
        </w:rPr>
        <w:t>t</w:t>
      </w:r>
      <w:r w:rsidR="00BD257E">
        <w:rPr>
          <w:rFonts w:ascii="Times New Roman" w:hAnsi="Times New Roman" w:cs="Times New Roman"/>
          <w:sz w:val="24"/>
          <w:szCs w:val="24"/>
        </w:rPr>
        <w:t>uvo</w:t>
      </w:r>
      <w:r w:rsidRPr="00383B34">
        <w:rPr>
          <w:rFonts w:ascii="Times New Roman" w:hAnsi="Times New Roman" w:cs="Times New Roman"/>
          <w:sz w:val="24"/>
          <w:szCs w:val="24"/>
        </w:rPr>
        <w:t xml:space="preserve"> por objetivo desarrollar una propuesta pedagógica para contribuir en la mejora del aprendizaje de las matemáticas en los estudiantes de 4 años de una institución educativa pública de San Juan de Lurigancho. </w:t>
      </w:r>
      <w:r w:rsidRPr="00383B34">
        <w:rPr>
          <w:rFonts w:ascii="Times New Roman" w:eastAsia="Times New Roman" w:hAnsi="Times New Roman" w:cs="Times New Roman"/>
          <w:sz w:val="24"/>
        </w:rPr>
        <w:t>E</w:t>
      </w:r>
      <w:r w:rsidR="005503A0">
        <w:rPr>
          <w:rFonts w:ascii="Times New Roman" w:eastAsia="Times New Roman" w:hAnsi="Times New Roman" w:cs="Times New Roman"/>
          <w:sz w:val="24"/>
        </w:rPr>
        <w:t xml:space="preserve">l estudio </w:t>
      </w:r>
      <w:r w:rsidRPr="00383B34">
        <w:rPr>
          <w:rFonts w:ascii="Times New Roman" w:eastAsia="Times New Roman" w:hAnsi="Times New Roman" w:cs="Times New Roman"/>
          <w:sz w:val="24"/>
        </w:rPr>
        <w:t xml:space="preserve">es </w:t>
      </w:r>
      <w:r w:rsidR="001933CA" w:rsidRPr="00383B34">
        <w:rPr>
          <w:rFonts w:ascii="Times New Roman" w:eastAsia="Times New Roman" w:hAnsi="Times New Roman" w:cs="Times New Roman"/>
          <w:sz w:val="24"/>
        </w:rPr>
        <w:t xml:space="preserve">de enfoque cuantitativo, </w:t>
      </w:r>
      <w:r w:rsidR="001933CA" w:rsidRPr="00383B34">
        <w:rPr>
          <w:rFonts w:ascii="Times New Roman" w:hAnsi="Times New Roman" w:cs="Times New Roman"/>
          <w:sz w:val="24"/>
          <w:szCs w:val="24"/>
        </w:rPr>
        <w:t>de tipo propositiva-aplicada, la población beneficiara está constituida por 80 estudiantes de 4 años de pre escolar y 3 docentes</w:t>
      </w:r>
      <w:r w:rsidR="00F371C6" w:rsidRPr="00383B34">
        <w:rPr>
          <w:rFonts w:ascii="Times New Roman" w:hAnsi="Times New Roman" w:cs="Times New Roman"/>
          <w:sz w:val="24"/>
          <w:szCs w:val="24"/>
        </w:rPr>
        <w:t>. Se elaboró la Estrategia Jugando con las Matemáticas me divierto y aprendo, compuesta de 15 actividades de aprendizaje, diseñadas para 5 experiencias de aprendizaje, que se desarrollarán en una duración de 2 semanas por cada experiencia, interactuando con juegos.</w:t>
      </w:r>
      <w:r w:rsidR="00F371C6" w:rsidRPr="00383B34">
        <w:t xml:space="preserve"> </w:t>
      </w:r>
      <w:r w:rsidR="00F371C6" w:rsidRPr="00383B34">
        <w:rPr>
          <w:rFonts w:ascii="Times New Roman" w:hAnsi="Times New Roman" w:cs="Times New Roman"/>
          <w:sz w:val="24"/>
          <w:szCs w:val="24"/>
        </w:rPr>
        <w:t xml:space="preserve">La propuesta fue validada </w:t>
      </w:r>
      <w:r w:rsidR="00CB45A1" w:rsidRPr="00383B34">
        <w:rPr>
          <w:rFonts w:ascii="Times New Roman" w:hAnsi="Times New Roman" w:cs="Times New Roman"/>
          <w:sz w:val="24"/>
          <w:szCs w:val="24"/>
        </w:rPr>
        <w:t xml:space="preserve">por dos expertos </w:t>
      </w:r>
      <w:r w:rsidR="00F371C6" w:rsidRPr="00383B34">
        <w:rPr>
          <w:rFonts w:ascii="Times New Roman" w:hAnsi="Times New Roman" w:cs="Times New Roman"/>
          <w:sz w:val="24"/>
          <w:szCs w:val="24"/>
        </w:rPr>
        <w:t>mediante el criterio de especialista</w:t>
      </w:r>
      <w:r w:rsidR="00F371C6" w:rsidRPr="00383B34">
        <w:rPr>
          <w:rFonts w:ascii="Times New Roman" w:hAnsi="Times New Roman" w:cs="Times New Roman"/>
          <w:sz w:val="24"/>
          <w:szCs w:val="24"/>
          <w:shd w:val="clear" w:color="auto" w:fill="FFFFFF"/>
        </w:rPr>
        <w:t>, logrando una calificación de 85 puntos posicionándola como muy buena</w:t>
      </w:r>
      <w:r w:rsidR="00CB45A1" w:rsidRPr="00383B34">
        <w:rPr>
          <w:rFonts w:ascii="Times New Roman" w:hAnsi="Times New Roman" w:cs="Times New Roman"/>
          <w:sz w:val="24"/>
          <w:szCs w:val="24"/>
          <w:shd w:val="clear" w:color="auto" w:fill="FFFFFF"/>
        </w:rPr>
        <w:t>. Se concluye que la Estrategia Jugando con las Matemáticas me divierto y aprendo, es una opción adecuada para mejorar el aprendizaje de las matemáticas en infantes de 4 años del nivel preescolar.</w:t>
      </w:r>
    </w:p>
    <w:p w14:paraId="1F7952B8" w14:textId="77777777" w:rsidR="00BE7ABE" w:rsidRPr="00383B34" w:rsidRDefault="00BE7ABE" w:rsidP="00515BC1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DB40B2" w14:textId="0C4E3612" w:rsidR="001933CA" w:rsidRPr="00383B34" w:rsidRDefault="001933CA" w:rsidP="00515BC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2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Palabras clave:</w:t>
      </w:r>
      <w:r w:rsidR="00515BC1" w:rsidRPr="00383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5BC1" w:rsidRPr="00BD25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juego, estrategia, aprendizaje</w:t>
      </w:r>
      <w:r w:rsidR="00BE7ABE" w:rsidRPr="00BD25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matemáticas, pre escolar, niños.</w:t>
      </w:r>
      <w:r w:rsidR="00BE7ABE" w:rsidRPr="00383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B5B651B" w14:textId="77777777" w:rsidR="00477E6F" w:rsidRPr="00383B34" w:rsidRDefault="00477E6F" w:rsidP="00CB45A1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12EEB3" w14:textId="6179B89E" w:rsidR="006065FA" w:rsidRPr="00383B34" w:rsidRDefault="006065FA" w:rsidP="007A1AE3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DD822" w14:textId="77777777" w:rsidR="00477E6F" w:rsidRPr="00383B34" w:rsidRDefault="00477E6F" w:rsidP="007A1AE3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477E6F" w:rsidRPr="00383B34" w:rsidSect="00B008C8">
          <w:pgSz w:w="11906" w:h="16838" w:code="9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14:paraId="15AC6CE1" w14:textId="768101A7" w:rsidR="006065FA" w:rsidRPr="00383B34" w:rsidRDefault="00477E6F" w:rsidP="00477E6F">
      <w:pPr>
        <w:pStyle w:val="Ttulo1"/>
        <w:rPr>
          <w:lang w:val="en-US"/>
        </w:rPr>
      </w:pPr>
      <w:bookmarkStart w:id="1" w:name="_Toc98223713"/>
      <w:r w:rsidRPr="00383B34">
        <w:rPr>
          <w:lang w:val="en-US"/>
        </w:rPr>
        <w:lastRenderedPageBreak/>
        <w:t>Abstract</w:t>
      </w:r>
      <w:bookmarkEnd w:id="1"/>
    </w:p>
    <w:p w14:paraId="4E295D33" w14:textId="77777777" w:rsidR="00477E6F" w:rsidRPr="00383B34" w:rsidRDefault="00477E6F" w:rsidP="007A1AE3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8760C5" w14:textId="7143C278" w:rsidR="00477E6F" w:rsidRPr="00383B34" w:rsidRDefault="00BE7ABE" w:rsidP="007A1AE3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B34">
        <w:rPr>
          <w:rFonts w:ascii="Times New Roman" w:hAnsi="Times New Roman" w:cs="Times New Roman"/>
          <w:sz w:val="24"/>
          <w:szCs w:val="24"/>
          <w:lang w:val="en-US"/>
        </w:rPr>
        <w:t>The objective of this study is to develop a pedagogical proposal to contribute to the improvement of mathematics learning in 4-year-old students of a public educational institution in San Juan de Lurigancho. This research has a quantitative approach, of a proactive-applied type, the beneficiary population is made up of 80 4-year-old preschool students and 3 teachers. The Playing with Mathematics I have fun and I learn Strategy was developed, consisting of 15 learning activities, designed for 5 learning experiences, which will be developed over a duration of 2 weeks for each experience, interacting with games. The proposal was validated by two experts using the specialist criteria, achieving a rating of 85 points, positioning it as very good. It is concluded that the Strategy Playing with Mathematics, I have fun and I learn, is an appropriate option to improve the learning of mathematics in 4-year-olds at the preschool level.</w:t>
      </w:r>
    </w:p>
    <w:p w14:paraId="4663252D" w14:textId="5CB11E55" w:rsidR="00477E6F" w:rsidRPr="00383B34" w:rsidRDefault="00477E6F" w:rsidP="007A1AE3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6C36A5" w14:textId="318C1AF5" w:rsidR="00F022A1" w:rsidRPr="00383B34" w:rsidRDefault="00BE7ABE" w:rsidP="0073149D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F4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383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1F4">
        <w:rPr>
          <w:rFonts w:ascii="Times New Roman" w:hAnsi="Times New Roman" w:cs="Times New Roman"/>
          <w:i/>
          <w:sz w:val="24"/>
          <w:szCs w:val="24"/>
          <w:lang w:val="en-US"/>
        </w:rPr>
        <w:t>game, strategy, learning, mathematics, preschool, children</w:t>
      </w:r>
      <w:r w:rsidRPr="00383B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F022A1" w:rsidRPr="00383B34" w:rsidSect="0073149D">
      <w:headerReference w:type="default" r:id="rId11"/>
      <w:pgSz w:w="11910" w:h="16840"/>
      <w:pgMar w:top="1440" w:right="1440" w:bottom="1440" w:left="1440" w:header="71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8B40" w14:textId="77777777" w:rsidR="00BE14A9" w:rsidRDefault="00BE14A9">
      <w:pPr>
        <w:spacing w:after="0" w:line="240" w:lineRule="auto"/>
      </w:pPr>
      <w:r>
        <w:separator/>
      </w:r>
    </w:p>
  </w:endnote>
  <w:endnote w:type="continuationSeparator" w:id="0">
    <w:p w14:paraId="16A4107B" w14:textId="77777777" w:rsidR="00BE14A9" w:rsidRDefault="00BE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ld">
    <w:altName w:val="Gotham Rounde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299346"/>
      <w:docPartObj>
        <w:docPartGallery w:val="Page Numbers (Bottom of Page)"/>
        <w:docPartUnique/>
      </w:docPartObj>
    </w:sdtPr>
    <w:sdtContent>
      <w:p w14:paraId="66CE99AB" w14:textId="2F4F220B" w:rsidR="00674B9C" w:rsidRDefault="00674B9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D3" w:rsidRPr="00687CD3">
          <w:rPr>
            <w:noProof/>
            <w:lang w:val="es-ES"/>
          </w:rPr>
          <w:t>x</w:t>
        </w:r>
        <w:r>
          <w:fldChar w:fldCharType="end"/>
        </w:r>
      </w:p>
    </w:sdtContent>
  </w:sdt>
  <w:p w14:paraId="6ED9B569" w14:textId="77777777" w:rsidR="00674B9C" w:rsidRDefault="00674B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F847" w14:textId="77777777" w:rsidR="00BE14A9" w:rsidRDefault="00BE14A9">
      <w:pPr>
        <w:spacing w:after="0" w:line="240" w:lineRule="auto"/>
      </w:pPr>
      <w:r>
        <w:separator/>
      </w:r>
    </w:p>
  </w:footnote>
  <w:footnote w:type="continuationSeparator" w:id="0">
    <w:p w14:paraId="060442E5" w14:textId="77777777" w:rsidR="00BE14A9" w:rsidRDefault="00BE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9289" w14:textId="38868549" w:rsidR="00674B9C" w:rsidRDefault="00674B9C">
    <w:pPr>
      <w:pStyle w:val="Encabezado"/>
      <w:jc w:val="right"/>
    </w:pPr>
  </w:p>
  <w:p w14:paraId="48C6B095" w14:textId="77777777" w:rsidR="00674B9C" w:rsidRDefault="00674B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790580"/>
      <w:docPartObj>
        <w:docPartGallery w:val="Page Numbers (Top of Page)"/>
        <w:docPartUnique/>
      </w:docPartObj>
    </w:sdtPr>
    <w:sdtContent>
      <w:p w14:paraId="73128A2B" w14:textId="35F829F4" w:rsidR="00674B9C" w:rsidRDefault="00674B9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D3" w:rsidRPr="00687CD3">
          <w:rPr>
            <w:noProof/>
            <w:lang w:val="es-ES"/>
          </w:rPr>
          <w:t>144</w:t>
        </w:r>
        <w:r>
          <w:fldChar w:fldCharType="end"/>
        </w:r>
      </w:p>
    </w:sdtContent>
  </w:sdt>
  <w:p w14:paraId="553C9F58" w14:textId="77777777" w:rsidR="00674B9C" w:rsidRPr="006C2E14" w:rsidRDefault="00674B9C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732E4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915B8B"/>
    <w:multiLevelType w:val="hybridMultilevel"/>
    <w:tmpl w:val="572232BE"/>
    <w:lvl w:ilvl="0" w:tplc="F8CC46E0">
      <w:start w:val="1"/>
      <w:numFmt w:val="lowerLetter"/>
      <w:lvlText w:val="%1)"/>
      <w:lvlJc w:val="left"/>
      <w:pPr>
        <w:ind w:left="284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6E80961E">
      <w:numFmt w:val="bullet"/>
      <w:lvlText w:val="•"/>
      <w:lvlJc w:val="left"/>
      <w:pPr>
        <w:ind w:left="2530" w:hanging="284"/>
      </w:pPr>
      <w:rPr>
        <w:rFonts w:hint="default"/>
        <w:lang w:val="es-ES" w:eastAsia="en-US" w:bidi="ar-SA"/>
      </w:rPr>
    </w:lvl>
    <w:lvl w:ilvl="2" w:tplc="A4DAD896">
      <w:numFmt w:val="bullet"/>
      <w:lvlText w:val="•"/>
      <w:lvlJc w:val="left"/>
      <w:pPr>
        <w:ind w:left="3341" w:hanging="284"/>
      </w:pPr>
      <w:rPr>
        <w:rFonts w:hint="default"/>
        <w:lang w:val="es-ES" w:eastAsia="en-US" w:bidi="ar-SA"/>
      </w:rPr>
    </w:lvl>
    <w:lvl w:ilvl="3" w:tplc="97CAA7F2">
      <w:numFmt w:val="bullet"/>
      <w:lvlText w:val="•"/>
      <w:lvlJc w:val="left"/>
      <w:pPr>
        <w:ind w:left="4151" w:hanging="284"/>
      </w:pPr>
      <w:rPr>
        <w:rFonts w:hint="default"/>
        <w:lang w:val="es-ES" w:eastAsia="en-US" w:bidi="ar-SA"/>
      </w:rPr>
    </w:lvl>
    <w:lvl w:ilvl="4" w:tplc="936C39BC">
      <w:numFmt w:val="bullet"/>
      <w:lvlText w:val="•"/>
      <w:lvlJc w:val="left"/>
      <w:pPr>
        <w:ind w:left="4962" w:hanging="284"/>
      </w:pPr>
      <w:rPr>
        <w:rFonts w:hint="default"/>
        <w:lang w:val="es-ES" w:eastAsia="en-US" w:bidi="ar-SA"/>
      </w:rPr>
    </w:lvl>
    <w:lvl w:ilvl="5" w:tplc="2B6C54E2">
      <w:numFmt w:val="bullet"/>
      <w:lvlText w:val="•"/>
      <w:lvlJc w:val="left"/>
      <w:pPr>
        <w:ind w:left="5773" w:hanging="284"/>
      </w:pPr>
      <w:rPr>
        <w:rFonts w:hint="default"/>
        <w:lang w:val="es-ES" w:eastAsia="en-US" w:bidi="ar-SA"/>
      </w:rPr>
    </w:lvl>
    <w:lvl w:ilvl="6" w:tplc="CDE431A4">
      <w:numFmt w:val="bullet"/>
      <w:lvlText w:val="•"/>
      <w:lvlJc w:val="left"/>
      <w:pPr>
        <w:ind w:left="6583" w:hanging="284"/>
      </w:pPr>
      <w:rPr>
        <w:rFonts w:hint="default"/>
        <w:lang w:val="es-ES" w:eastAsia="en-US" w:bidi="ar-SA"/>
      </w:rPr>
    </w:lvl>
    <w:lvl w:ilvl="7" w:tplc="E17622F0">
      <w:numFmt w:val="bullet"/>
      <w:lvlText w:val="•"/>
      <w:lvlJc w:val="left"/>
      <w:pPr>
        <w:ind w:left="7394" w:hanging="284"/>
      </w:pPr>
      <w:rPr>
        <w:rFonts w:hint="default"/>
        <w:lang w:val="es-ES" w:eastAsia="en-US" w:bidi="ar-SA"/>
      </w:rPr>
    </w:lvl>
    <w:lvl w:ilvl="8" w:tplc="B60A26A4">
      <w:numFmt w:val="bullet"/>
      <w:lvlText w:val="•"/>
      <w:lvlJc w:val="left"/>
      <w:pPr>
        <w:ind w:left="8205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6A64A4D"/>
    <w:multiLevelType w:val="hybridMultilevel"/>
    <w:tmpl w:val="697E80DC"/>
    <w:lvl w:ilvl="0" w:tplc="EC065D24">
      <w:numFmt w:val="bullet"/>
      <w:lvlText w:val=""/>
      <w:lvlJc w:val="left"/>
      <w:pPr>
        <w:ind w:left="90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0F80B74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B1DCB89E">
      <w:numFmt w:val="bullet"/>
      <w:lvlText w:val="•"/>
      <w:lvlJc w:val="left"/>
      <w:pPr>
        <w:ind w:left="2593" w:hanging="360"/>
      </w:pPr>
      <w:rPr>
        <w:rFonts w:hint="default"/>
        <w:lang w:val="es-ES" w:eastAsia="en-US" w:bidi="ar-SA"/>
      </w:rPr>
    </w:lvl>
    <w:lvl w:ilvl="3" w:tplc="2F6EF59C">
      <w:numFmt w:val="bullet"/>
      <w:lvlText w:val="•"/>
      <w:lvlJc w:val="left"/>
      <w:pPr>
        <w:ind w:left="3439" w:hanging="360"/>
      </w:pPr>
      <w:rPr>
        <w:rFonts w:hint="default"/>
        <w:lang w:val="es-ES" w:eastAsia="en-US" w:bidi="ar-SA"/>
      </w:rPr>
    </w:lvl>
    <w:lvl w:ilvl="4" w:tplc="E2A800F6">
      <w:numFmt w:val="bullet"/>
      <w:lvlText w:val="•"/>
      <w:lvlJc w:val="left"/>
      <w:pPr>
        <w:ind w:left="4286" w:hanging="360"/>
      </w:pPr>
      <w:rPr>
        <w:rFonts w:hint="default"/>
        <w:lang w:val="es-ES" w:eastAsia="en-US" w:bidi="ar-SA"/>
      </w:rPr>
    </w:lvl>
    <w:lvl w:ilvl="5" w:tplc="254E7F18">
      <w:numFmt w:val="bullet"/>
      <w:lvlText w:val="•"/>
      <w:lvlJc w:val="left"/>
      <w:pPr>
        <w:ind w:left="5133" w:hanging="360"/>
      </w:pPr>
      <w:rPr>
        <w:rFonts w:hint="default"/>
        <w:lang w:val="es-ES" w:eastAsia="en-US" w:bidi="ar-SA"/>
      </w:rPr>
    </w:lvl>
    <w:lvl w:ilvl="6" w:tplc="19FAE686">
      <w:numFmt w:val="bullet"/>
      <w:lvlText w:val="•"/>
      <w:lvlJc w:val="left"/>
      <w:pPr>
        <w:ind w:left="5979" w:hanging="360"/>
      </w:pPr>
      <w:rPr>
        <w:rFonts w:hint="default"/>
        <w:lang w:val="es-ES" w:eastAsia="en-US" w:bidi="ar-SA"/>
      </w:rPr>
    </w:lvl>
    <w:lvl w:ilvl="7" w:tplc="4ACAA162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 w:tplc="A6ACA74C">
      <w:numFmt w:val="bullet"/>
      <w:lvlText w:val="•"/>
      <w:lvlJc w:val="left"/>
      <w:pPr>
        <w:ind w:left="767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D883A99"/>
    <w:multiLevelType w:val="hybridMultilevel"/>
    <w:tmpl w:val="71FEB9EE"/>
    <w:lvl w:ilvl="0" w:tplc="76EEE75E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992D5B4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15885044">
      <w:numFmt w:val="bullet"/>
      <w:lvlText w:val="•"/>
      <w:lvlJc w:val="left"/>
      <w:pPr>
        <w:ind w:left="2657" w:hanging="360"/>
      </w:pPr>
      <w:rPr>
        <w:rFonts w:hint="default"/>
        <w:lang w:val="es-ES" w:eastAsia="en-US" w:bidi="ar-SA"/>
      </w:rPr>
    </w:lvl>
    <w:lvl w:ilvl="3" w:tplc="D52234DE">
      <w:numFmt w:val="bullet"/>
      <w:lvlText w:val="•"/>
      <w:lvlJc w:val="left"/>
      <w:pPr>
        <w:ind w:left="3495" w:hanging="360"/>
      </w:pPr>
      <w:rPr>
        <w:rFonts w:hint="default"/>
        <w:lang w:val="es-ES" w:eastAsia="en-US" w:bidi="ar-SA"/>
      </w:rPr>
    </w:lvl>
    <w:lvl w:ilvl="4" w:tplc="8A6A6576"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5" w:tplc="B76AF580">
      <w:numFmt w:val="bullet"/>
      <w:lvlText w:val="•"/>
      <w:lvlJc w:val="left"/>
      <w:pPr>
        <w:ind w:left="5173" w:hanging="360"/>
      </w:pPr>
      <w:rPr>
        <w:rFonts w:hint="default"/>
        <w:lang w:val="es-ES" w:eastAsia="en-US" w:bidi="ar-SA"/>
      </w:rPr>
    </w:lvl>
    <w:lvl w:ilvl="6" w:tplc="DC7C27B4">
      <w:numFmt w:val="bullet"/>
      <w:lvlText w:val="•"/>
      <w:lvlJc w:val="left"/>
      <w:pPr>
        <w:ind w:left="6011" w:hanging="360"/>
      </w:pPr>
      <w:rPr>
        <w:rFonts w:hint="default"/>
        <w:lang w:val="es-ES" w:eastAsia="en-US" w:bidi="ar-SA"/>
      </w:rPr>
    </w:lvl>
    <w:lvl w:ilvl="7" w:tplc="7FB4BAF0">
      <w:numFmt w:val="bullet"/>
      <w:lvlText w:val="•"/>
      <w:lvlJc w:val="left"/>
      <w:pPr>
        <w:ind w:left="6850" w:hanging="360"/>
      </w:pPr>
      <w:rPr>
        <w:rFonts w:hint="default"/>
        <w:lang w:val="es-ES" w:eastAsia="en-US" w:bidi="ar-SA"/>
      </w:rPr>
    </w:lvl>
    <w:lvl w:ilvl="8" w:tplc="00505534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E15615E"/>
    <w:multiLevelType w:val="multilevel"/>
    <w:tmpl w:val="35929DD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5" w15:restartNumberingAfterBreak="0">
    <w:nsid w:val="0F4338A5"/>
    <w:multiLevelType w:val="hybridMultilevel"/>
    <w:tmpl w:val="AAAC3478"/>
    <w:lvl w:ilvl="0" w:tplc="F9EC6D18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31E2D"/>
    <w:multiLevelType w:val="multilevel"/>
    <w:tmpl w:val="D3A6284E"/>
    <w:lvl w:ilvl="0">
      <w:start w:val="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EF33F8"/>
    <w:multiLevelType w:val="multilevel"/>
    <w:tmpl w:val="F9F85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1B0A77B1"/>
    <w:multiLevelType w:val="hybridMultilevel"/>
    <w:tmpl w:val="27D68B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13E89"/>
    <w:multiLevelType w:val="hybridMultilevel"/>
    <w:tmpl w:val="A872C184"/>
    <w:lvl w:ilvl="0" w:tplc="8C865F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E24C03"/>
    <w:multiLevelType w:val="hybridMultilevel"/>
    <w:tmpl w:val="85A47E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91C7C"/>
    <w:multiLevelType w:val="hybridMultilevel"/>
    <w:tmpl w:val="CD0CC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5790C"/>
    <w:multiLevelType w:val="multilevel"/>
    <w:tmpl w:val="1C684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162657B"/>
    <w:multiLevelType w:val="multilevel"/>
    <w:tmpl w:val="B5D42C7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4" w15:restartNumberingAfterBreak="0">
    <w:nsid w:val="27BA46D7"/>
    <w:multiLevelType w:val="hybridMultilevel"/>
    <w:tmpl w:val="F036F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17121"/>
    <w:multiLevelType w:val="multilevel"/>
    <w:tmpl w:val="8CA2A5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8126F6D"/>
    <w:multiLevelType w:val="hybridMultilevel"/>
    <w:tmpl w:val="AAAC3478"/>
    <w:lvl w:ilvl="0" w:tplc="F9EC6D18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62E1A"/>
    <w:multiLevelType w:val="hybridMultilevel"/>
    <w:tmpl w:val="CBDC47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62FED"/>
    <w:multiLevelType w:val="hybridMultilevel"/>
    <w:tmpl w:val="AA1805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41278"/>
    <w:multiLevelType w:val="hybridMultilevel"/>
    <w:tmpl w:val="4C5A8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C6EC1"/>
    <w:multiLevelType w:val="hybridMultilevel"/>
    <w:tmpl w:val="8774F4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244E7"/>
    <w:multiLevelType w:val="hybridMultilevel"/>
    <w:tmpl w:val="0C347A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2653B"/>
    <w:multiLevelType w:val="hybridMultilevel"/>
    <w:tmpl w:val="87CC3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000F4"/>
    <w:multiLevelType w:val="multilevel"/>
    <w:tmpl w:val="8AA45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D964364"/>
    <w:multiLevelType w:val="hybridMultilevel"/>
    <w:tmpl w:val="25A45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53132"/>
    <w:multiLevelType w:val="hybridMultilevel"/>
    <w:tmpl w:val="EB1874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97346"/>
    <w:multiLevelType w:val="hybridMultilevel"/>
    <w:tmpl w:val="2F9A9A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B72D3"/>
    <w:multiLevelType w:val="hybridMultilevel"/>
    <w:tmpl w:val="AAF6400E"/>
    <w:lvl w:ilvl="0" w:tplc="04090009">
      <w:start w:val="1"/>
      <w:numFmt w:val="bullet"/>
      <w:lvlText w:val=""/>
      <w:lvlJc w:val="left"/>
      <w:pPr>
        <w:ind w:left="8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8" w15:restartNumberingAfterBreak="0">
    <w:nsid w:val="5645517D"/>
    <w:multiLevelType w:val="multilevel"/>
    <w:tmpl w:val="FCC470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EC5FE2"/>
    <w:multiLevelType w:val="hybridMultilevel"/>
    <w:tmpl w:val="53B6BED2"/>
    <w:lvl w:ilvl="0" w:tplc="254A01A0">
      <w:start w:val="2"/>
      <w:numFmt w:val="decimal"/>
      <w:lvlText w:val="%1."/>
      <w:lvlJc w:val="left"/>
      <w:pPr>
        <w:ind w:left="981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580E632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C76C3338">
      <w:numFmt w:val="bullet"/>
      <w:lvlText w:val="•"/>
      <w:lvlJc w:val="left"/>
      <w:pPr>
        <w:ind w:left="2657" w:hanging="360"/>
      </w:pPr>
      <w:rPr>
        <w:rFonts w:hint="default"/>
        <w:lang w:val="es-ES" w:eastAsia="en-US" w:bidi="ar-SA"/>
      </w:rPr>
    </w:lvl>
    <w:lvl w:ilvl="3" w:tplc="4C00E992">
      <w:numFmt w:val="bullet"/>
      <w:lvlText w:val="•"/>
      <w:lvlJc w:val="left"/>
      <w:pPr>
        <w:ind w:left="3495" w:hanging="360"/>
      </w:pPr>
      <w:rPr>
        <w:rFonts w:hint="default"/>
        <w:lang w:val="es-ES" w:eastAsia="en-US" w:bidi="ar-SA"/>
      </w:rPr>
    </w:lvl>
    <w:lvl w:ilvl="4" w:tplc="2C68D706"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5" w:tplc="9E78D608">
      <w:numFmt w:val="bullet"/>
      <w:lvlText w:val="•"/>
      <w:lvlJc w:val="left"/>
      <w:pPr>
        <w:ind w:left="5173" w:hanging="360"/>
      </w:pPr>
      <w:rPr>
        <w:rFonts w:hint="default"/>
        <w:lang w:val="es-ES" w:eastAsia="en-US" w:bidi="ar-SA"/>
      </w:rPr>
    </w:lvl>
    <w:lvl w:ilvl="6" w:tplc="91A29CD6">
      <w:numFmt w:val="bullet"/>
      <w:lvlText w:val="•"/>
      <w:lvlJc w:val="left"/>
      <w:pPr>
        <w:ind w:left="6011" w:hanging="360"/>
      </w:pPr>
      <w:rPr>
        <w:rFonts w:hint="default"/>
        <w:lang w:val="es-ES" w:eastAsia="en-US" w:bidi="ar-SA"/>
      </w:rPr>
    </w:lvl>
    <w:lvl w:ilvl="7" w:tplc="5544A0CC">
      <w:numFmt w:val="bullet"/>
      <w:lvlText w:val="•"/>
      <w:lvlJc w:val="left"/>
      <w:pPr>
        <w:ind w:left="6850" w:hanging="360"/>
      </w:pPr>
      <w:rPr>
        <w:rFonts w:hint="default"/>
        <w:lang w:val="es-ES" w:eastAsia="en-US" w:bidi="ar-SA"/>
      </w:rPr>
    </w:lvl>
    <w:lvl w:ilvl="8" w:tplc="60FAF336">
      <w:numFmt w:val="bullet"/>
      <w:lvlText w:val="•"/>
      <w:lvlJc w:val="left"/>
      <w:pPr>
        <w:ind w:left="7689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58575D2B"/>
    <w:multiLevelType w:val="hybridMultilevel"/>
    <w:tmpl w:val="E9283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1DD10"/>
    <w:multiLevelType w:val="hybridMultilevel"/>
    <w:tmpl w:val="A5F54DE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C7B33F7"/>
    <w:multiLevelType w:val="multilevel"/>
    <w:tmpl w:val="A5DEAED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23E2ED7"/>
    <w:multiLevelType w:val="hybridMultilevel"/>
    <w:tmpl w:val="4DEA9E5E"/>
    <w:lvl w:ilvl="0" w:tplc="FEE640C2">
      <w:start w:val="1"/>
      <w:numFmt w:val="lowerLetter"/>
      <w:lvlText w:val="%1)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D6503F28">
      <w:numFmt w:val="bullet"/>
      <w:lvlText w:val="•"/>
      <w:lvlJc w:val="left"/>
      <w:pPr>
        <w:ind w:left="1340" w:hanging="428"/>
      </w:pPr>
      <w:rPr>
        <w:rFonts w:hint="default"/>
        <w:lang w:val="es-ES" w:eastAsia="en-US" w:bidi="ar-SA"/>
      </w:rPr>
    </w:lvl>
    <w:lvl w:ilvl="2" w:tplc="4DB6BB12">
      <w:numFmt w:val="bullet"/>
      <w:lvlText w:val="•"/>
      <w:lvlJc w:val="left"/>
      <w:pPr>
        <w:ind w:left="2161" w:hanging="428"/>
      </w:pPr>
      <w:rPr>
        <w:rFonts w:hint="default"/>
        <w:lang w:val="es-ES" w:eastAsia="en-US" w:bidi="ar-SA"/>
      </w:rPr>
    </w:lvl>
    <w:lvl w:ilvl="3" w:tplc="5A32C08A">
      <w:numFmt w:val="bullet"/>
      <w:lvlText w:val="•"/>
      <w:lvlJc w:val="left"/>
      <w:pPr>
        <w:ind w:left="2981" w:hanging="428"/>
      </w:pPr>
      <w:rPr>
        <w:rFonts w:hint="default"/>
        <w:lang w:val="es-ES" w:eastAsia="en-US" w:bidi="ar-SA"/>
      </w:rPr>
    </w:lvl>
    <w:lvl w:ilvl="4" w:tplc="02283B48">
      <w:numFmt w:val="bullet"/>
      <w:lvlText w:val="•"/>
      <w:lvlJc w:val="left"/>
      <w:pPr>
        <w:ind w:left="3802" w:hanging="428"/>
      </w:pPr>
      <w:rPr>
        <w:rFonts w:hint="default"/>
        <w:lang w:val="es-ES" w:eastAsia="en-US" w:bidi="ar-SA"/>
      </w:rPr>
    </w:lvl>
    <w:lvl w:ilvl="5" w:tplc="9388592A">
      <w:numFmt w:val="bullet"/>
      <w:lvlText w:val="•"/>
      <w:lvlJc w:val="left"/>
      <w:pPr>
        <w:ind w:left="4623" w:hanging="428"/>
      </w:pPr>
      <w:rPr>
        <w:rFonts w:hint="default"/>
        <w:lang w:val="es-ES" w:eastAsia="en-US" w:bidi="ar-SA"/>
      </w:rPr>
    </w:lvl>
    <w:lvl w:ilvl="6" w:tplc="289C4526">
      <w:numFmt w:val="bullet"/>
      <w:lvlText w:val="•"/>
      <w:lvlJc w:val="left"/>
      <w:pPr>
        <w:ind w:left="5443" w:hanging="428"/>
      </w:pPr>
      <w:rPr>
        <w:rFonts w:hint="default"/>
        <w:lang w:val="es-ES" w:eastAsia="en-US" w:bidi="ar-SA"/>
      </w:rPr>
    </w:lvl>
    <w:lvl w:ilvl="7" w:tplc="4CFA6646">
      <w:numFmt w:val="bullet"/>
      <w:lvlText w:val="•"/>
      <w:lvlJc w:val="left"/>
      <w:pPr>
        <w:ind w:left="6264" w:hanging="428"/>
      </w:pPr>
      <w:rPr>
        <w:rFonts w:hint="default"/>
        <w:lang w:val="es-ES" w:eastAsia="en-US" w:bidi="ar-SA"/>
      </w:rPr>
    </w:lvl>
    <w:lvl w:ilvl="8" w:tplc="05F4E528">
      <w:numFmt w:val="bullet"/>
      <w:lvlText w:val="•"/>
      <w:lvlJc w:val="left"/>
      <w:pPr>
        <w:ind w:left="7085" w:hanging="428"/>
      </w:pPr>
      <w:rPr>
        <w:rFonts w:hint="default"/>
        <w:lang w:val="es-ES" w:eastAsia="en-US" w:bidi="ar-SA"/>
      </w:rPr>
    </w:lvl>
  </w:abstractNum>
  <w:abstractNum w:abstractNumId="34" w15:restartNumberingAfterBreak="0">
    <w:nsid w:val="65AA036F"/>
    <w:multiLevelType w:val="hybridMultilevel"/>
    <w:tmpl w:val="AC0E2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F3114"/>
    <w:multiLevelType w:val="hybridMultilevel"/>
    <w:tmpl w:val="AAAC3478"/>
    <w:lvl w:ilvl="0" w:tplc="F9EC6D18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3427A"/>
    <w:multiLevelType w:val="hybridMultilevel"/>
    <w:tmpl w:val="B6E87F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15D26"/>
    <w:multiLevelType w:val="hybridMultilevel"/>
    <w:tmpl w:val="6FCA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65AC2"/>
    <w:multiLevelType w:val="multilevel"/>
    <w:tmpl w:val="89BA0D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6FA2D32"/>
    <w:multiLevelType w:val="multilevel"/>
    <w:tmpl w:val="3706713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7A2603A"/>
    <w:multiLevelType w:val="multilevel"/>
    <w:tmpl w:val="4762FE40"/>
    <w:lvl w:ilvl="0">
      <w:start w:val="1"/>
      <w:numFmt w:val="decimal"/>
      <w:lvlText w:val="%1"/>
      <w:lvlJc w:val="left"/>
      <w:pPr>
        <w:ind w:left="1161" w:hanging="50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61" w:hanging="50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18" w:hanging="564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"/>
      <w:lvlJc w:val="left"/>
      <w:pPr>
        <w:ind w:left="200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95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3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9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9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982403D"/>
    <w:multiLevelType w:val="multilevel"/>
    <w:tmpl w:val="ECD8D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ACF1CC8"/>
    <w:multiLevelType w:val="hybridMultilevel"/>
    <w:tmpl w:val="A77842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D62DC"/>
    <w:multiLevelType w:val="hybridMultilevel"/>
    <w:tmpl w:val="A6744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465FB"/>
    <w:multiLevelType w:val="hybridMultilevel"/>
    <w:tmpl w:val="418641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255843">
    <w:abstractNumId w:val="41"/>
  </w:num>
  <w:num w:numId="2" w16cid:durableId="20790516">
    <w:abstractNumId w:val="29"/>
  </w:num>
  <w:num w:numId="3" w16cid:durableId="1970429831">
    <w:abstractNumId w:val="3"/>
  </w:num>
  <w:num w:numId="4" w16cid:durableId="941650537">
    <w:abstractNumId w:val="2"/>
  </w:num>
  <w:num w:numId="5" w16cid:durableId="592131862">
    <w:abstractNumId w:val="1"/>
  </w:num>
  <w:num w:numId="6" w16cid:durableId="938370360">
    <w:abstractNumId w:val="40"/>
  </w:num>
  <w:num w:numId="7" w16cid:durableId="886448479">
    <w:abstractNumId w:val="28"/>
  </w:num>
  <w:num w:numId="8" w16cid:durableId="954562794">
    <w:abstractNumId w:val="31"/>
  </w:num>
  <w:num w:numId="9" w16cid:durableId="277641290">
    <w:abstractNumId w:val="21"/>
  </w:num>
  <w:num w:numId="10" w16cid:durableId="1452821812">
    <w:abstractNumId w:val="18"/>
  </w:num>
  <w:num w:numId="11" w16cid:durableId="49309534">
    <w:abstractNumId w:val="14"/>
  </w:num>
  <w:num w:numId="12" w16cid:durableId="1323392765">
    <w:abstractNumId w:val="4"/>
  </w:num>
  <w:num w:numId="13" w16cid:durableId="1264923681">
    <w:abstractNumId w:val="6"/>
  </w:num>
  <w:num w:numId="14" w16cid:durableId="1210922008">
    <w:abstractNumId w:val="17"/>
  </w:num>
  <w:num w:numId="15" w16cid:durableId="742605424">
    <w:abstractNumId w:val="9"/>
  </w:num>
  <w:num w:numId="16" w16cid:durableId="2011835360">
    <w:abstractNumId w:val="30"/>
  </w:num>
  <w:num w:numId="17" w16cid:durableId="692266231">
    <w:abstractNumId w:val="10"/>
  </w:num>
  <w:num w:numId="18" w16cid:durableId="676856543">
    <w:abstractNumId w:val="13"/>
  </w:num>
  <w:num w:numId="19" w16cid:durableId="1566799259">
    <w:abstractNumId w:val="32"/>
  </w:num>
  <w:num w:numId="20" w16cid:durableId="339476678">
    <w:abstractNumId w:val="15"/>
  </w:num>
  <w:num w:numId="21" w16cid:durableId="908921156">
    <w:abstractNumId w:val="26"/>
  </w:num>
  <w:num w:numId="22" w16cid:durableId="163713905">
    <w:abstractNumId w:val="25"/>
  </w:num>
  <w:num w:numId="23" w16cid:durableId="326984044">
    <w:abstractNumId w:val="42"/>
  </w:num>
  <w:num w:numId="24" w16cid:durableId="1405058393">
    <w:abstractNumId w:val="39"/>
  </w:num>
  <w:num w:numId="25" w16cid:durableId="1164009138">
    <w:abstractNumId w:val="24"/>
  </w:num>
  <w:num w:numId="26" w16cid:durableId="597835277">
    <w:abstractNumId w:val="44"/>
  </w:num>
  <w:num w:numId="27" w16cid:durableId="655956559">
    <w:abstractNumId w:val="35"/>
  </w:num>
  <w:num w:numId="28" w16cid:durableId="921793474">
    <w:abstractNumId w:val="33"/>
  </w:num>
  <w:num w:numId="29" w16cid:durableId="725957817">
    <w:abstractNumId w:val="7"/>
  </w:num>
  <w:num w:numId="30" w16cid:durableId="612400654">
    <w:abstractNumId w:val="12"/>
  </w:num>
  <w:num w:numId="31" w16cid:durableId="260452143">
    <w:abstractNumId w:val="38"/>
  </w:num>
  <w:num w:numId="32" w16cid:durableId="1030688180">
    <w:abstractNumId w:val="23"/>
  </w:num>
  <w:num w:numId="33" w16cid:durableId="1598829471">
    <w:abstractNumId w:val="20"/>
  </w:num>
  <w:num w:numId="34" w16cid:durableId="2011784766">
    <w:abstractNumId w:val="8"/>
  </w:num>
  <w:num w:numId="35" w16cid:durableId="2081979171">
    <w:abstractNumId w:val="27"/>
  </w:num>
  <w:num w:numId="36" w16cid:durableId="26760497">
    <w:abstractNumId w:val="36"/>
  </w:num>
  <w:num w:numId="37" w16cid:durableId="1141114143">
    <w:abstractNumId w:val="43"/>
  </w:num>
  <w:num w:numId="38" w16cid:durableId="739984582">
    <w:abstractNumId w:val="34"/>
  </w:num>
  <w:num w:numId="39" w16cid:durableId="832179252">
    <w:abstractNumId w:val="0"/>
  </w:num>
  <w:num w:numId="40" w16cid:durableId="1742093895">
    <w:abstractNumId w:val="19"/>
  </w:num>
  <w:num w:numId="41" w16cid:durableId="182015924">
    <w:abstractNumId w:val="5"/>
  </w:num>
  <w:num w:numId="42" w16cid:durableId="1383405770">
    <w:abstractNumId w:val="16"/>
  </w:num>
  <w:num w:numId="43" w16cid:durableId="113911481">
    <w:abstractNumId w:val="22"/>
  </w:num>
  <w:num w:numId="44" w16cid:durableId="552735250">
    <w:abstractNumId w:val="37"/>
  </w:num>
  <w:num w:numId="45" w16cid:durableId="199441112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CD"/>
    <w:rsid w:val="00001319"/>
    <w:rsid w:val="000034BD"/>
    <w:rsid w:val="000066B9"/>
    <w:rsid w:val="00010560"/>
    <w:rsid w:val="00010857"/>
    <w:rsid w:val="00011B4F"/>
    <w:rsid w:val="00013403"/>
    <w:rsid w:val="00014C3A"/>
    <w:rsid w:val="000177BE"/>
    <w:rsid w:val="00022E70"/>
    <w:rsid w:val="00024A25"/>
    <w:rsid w:val="00025F8B"/>
    <w:rsid w:val="000262C3"/>
    <w:rsid w:val="00026831"/>
    <w:rsid w:val="000303F3"/>
    <w:rsid w:val="00031696"/>
    <w:rsid w:val="000345FD"/>
    <w:rsid w:val="00036E35"/>
    <w:rsid w:val="00036F30"/>
    <w:rsid w:val="00040C58"/>
    <w:rsid w:val="00040F0A"/>
    <w:rsid w:val="00043002"/>
    <w:rsid w:val="000451AE"/>
    <w:rsid w:val="00046F4A"/>
    <w:rsid w:val="000553D2"/>
    <w:rsid w:val="0005624C"/>
    <w:rsid w:val="000573A8"/>
    <w:rsid w:val="00060C01"/>
    <w:rsid w:val="000616A1"/>
    <w:rsid w:val="00061915"/>
    <w:rsid w:val="00062D52"/>
    <w:rsid w:val="00066202"/>
    <w:rsid w:val="00070AD4"/>
    <w:rsid w:val="000749B0"/>
    <w:rsid w:val="00080113"/>
    <w:rsid w:val="0008111F"/>
    <w:rsid w:val="00081DDC"/>
    <w:rsid w:val="00082E95"/>
    <w:rsid w:val="0008698C"/>
    <w:rsid w:val="00087672"/>
    <w:rsid w:val="000876D9"/>
    <w:rsid w:val="00087B66"/>
    <w:rsid w:val="00090921"/>
    <w:rsid w:val="000911FD"/>
    <w:rsid w:val="00091DF8"/>
    <w:rsid w:val="000929DE"/>
    <w:rsid w:val="00092B5E"/>
    <w:rsid w:val="0009375C"/>
    <w:rsid w:val="00095AEC"/>
    <w:rsid w:val="0009762C"/>
    <w:rsid w:val="000A138E"/>
    <w:rsid w:val="000A408C"/>
    <w:rsid w:val="000A532C"/>
    <w:rsid w:val="000A57B5"/>
    <w:rsid w:val="000A6D2F"/>
    <w:rsid w:val="000B0332"/>
    <w:rsid w:val="000B374B"/>
    <w:rsid w:val="000B4112"/>
    <w:rsid w:val="000B614F"/>
    <w:rsid w:val="000B6BF4"/>
    <w:rsid w:val="000C0C1D"/>
    <w:rsid w:val="000C274D"/>
    <w:rsid w:val="000C3813"/>
    <w:rsid w:val="000C6668"/>
    <w:rsid w:val="000C6BF4"/>
    <w:rsid w:val="000D0326"/>
    <w:rsid w:val="000D4A65"/>
    <w:rsid w:val="000D7D84"/>
    <w:rsid w:val="000D7E6A"/>
    <w:rsid w:val="000E1D2D"/>
    <w:rsid w:val="000F0926"/>
    <w:rsid w:val="000F1381"/>
    <w:rsid w:val="000F47F8"/>
    <w:rsid w:val="00101608"/>
    <w:rsid w:val="0010404D"/>
    <w:rsid w:val="00106E08"/>
    <w:rsid w:val="001108BE"/>
    <w:rsid w:val="001118A3"/>
    <w:rsid w:val="001136DE"/>
    <w:rsid w:val="00113AAD"/>
    <w:rsid w:val="00113AE4"/>
    <w:rsid w:val="00114F40"/>
    <w:rsid w:val="00116C0C"/>
    <w:rsid w:val="00117283"/>
    <w:rsid w:val="00120BC3"/>
    <w:rsid w:val="00120DAF"/>
    <w:rsid w:val="001248EC"/>
    <w:rsid w:val="00125B23"/>
    <w:rsid w:val="001277B7"/>
    <w:rsid w:val="001311D6"/>
    <w:rsid w:val="00131C8A"/>
    <w:rsid w:val="00132DD6"/>
    <w:rsid w:val="00132E7A"/>
    <w:rsid w:val="0013361A"/>
    <w:rsid w:val="00135F5D"/>
    <w:rsid w:val="001430DA"/>
    <w:rsid w:val="001448F4"/>
    <w:rsid w:val="00146E67"/>
    <w:rsid w:val="00147AEF"/>
    <w:rsid w:val="00152D04"/>
    <w:rsid w:val="00153103"/>
    <w:rsid w:val="00154063"/>
    <w:rsid w:val="00156571"/>
    <w:rsid w:val="00157F60"/>
    <w:rsid w:val="00163FB8"/>
    <w:rsid w:val="001640D7"/>
    <w:rsid w:val="0016430B"/>
    <w:rsid w:val="001673E2"/>
    <w:rsid w:val="0016779D"/>
    <w:rsid w:val="001677D2"/>
    <w:rsid w:val="00170592"/>
    <w:rsid w:val="0017107D"/>
    <w:rsid w:val="00171E37"/>
    <w:rsid w:val="0017260E"/>
    <w:rsid w:val="00175447"/>
    <w:rsid w:val="001757A3"/>
    <w:rsid w:val="00175FDB"/>
    <w:rsid w:val="00176182"/>
    <w:rsid w:val="00176C12"/>
    <w:rsid w:val="00177442"/>
    <w:rsid w:val="001779FE"/>
    <w:rsid w:val="00190567"/>
    <w:rsid w:val="00191333"/>
    <w:rsid w:val="001933CA"/>
    <w:rsid w:val="00193A33"/>
    <w:rsid w:val="001A2BDE"/>
    <w:rsid w:val="001A468B"/>
    <w:rsid w:val="001A7009"/>
    <w:rsid w:val="001B2551"/>
    <w:rsid w:val="001B4BD2"/>
    <w:rsid w:val="001C2D2C"/>
    <w:rsid w:val="001D0BF8"/>
    <w:rsid w:val="001D1292"/>
    <w:rsid w:val="001D1DC6"/>
    <w:rsid w:val="001D4D29"/>
    <w:rsid w:val="001D7470"/>
    <w:rsid w:val="001E05B3"/>
    <w:rsid w:val="001E1C14"/>
    <w:rsid w:val="001E44B5"/>
    <w:rsid w:val="001E4FFB"/>
    <w:rsid w:val="001F18AF"/>
    <w:rsid w:val="001F6AAB"/>
    <w:rsid w:val="001F7CB4"/>
    <w:rsid w:val="00201D49"/>
    <w:rsid w:val="002064A0"/>
    <w:rsid w:val="00207468"/>
    <w:rsid w:val="00210653"/>
    <w:rsid w:val="00214FEB"/>
    <w:rsid w:val="0021591E"/>
    <w:rsid w:val="00231547"/>
    <w:rsid w:val="00235E71"/>
    <w:rsid w:val="00237E95"/>
    <w:rsid w:val="00237E9C"/>
    <w:rsid w:val="002435DA"/>
    <w:rsid w:val="00243BA8"/>
    <w:rsid w:val="00246D27"/>
    <w:rsid w:val="00246DB0"/>
    <w:rsid w:val="00247ED4"/>
    <w:rsid w:val="00253192"/>
    <w:rsid w:val="002536A2"/>
    <w:rsid w:val="002538C2"/>
    <w:rsid w:val="00257162"/>
    <w:rsid w:val="00262D3E"/>
    <w:rsid w:val="002635AD"/>
    <w:rsid w:val="00272559"/>
    <w:rsid w:val="00273006"/>
    <w:rsid w:val="002748F8"/>
    <w:rsid w:val="00277E98"/>
    <w:rsid w:val="00280B18"/>
    <w:rsid w:val="0028175D"/>
    <w:rsid w:val="00283628"/>
    <w:rsid w:val="00284925"/>
    <w:rsid w:val="002849D5"/>
    <w:rsid w:val="00286CE6"/>
    <w:rsid w:val="00290FA2"/>
    <w:rsid w:val="002917C6"/>
    <w:rsid w:val="00291841"/>
    <w:rsid w:val="00291F4C"/>
    <w:rsid w:val="002939E0"/>
    <w:rsid w:val="00294ECF"/>
    <w:rsid w:val="002967B1"/>
    <w:rsid w:val="00297307"/>
    <w:rsid w:val="002A02DB"/>
    <w:rsid w:val="002A1321"/>
    <w:rsid w:val="002A3360"/>
    <w:rsid w:val="002A34DE"/>
    <w:rsid w:val="002A4488"/>
    <w:rsid w:val="002A4672"/>
    <w:rsid w:val="002A6172"/>
    <w:rsid w:val="002A710C"/>
    <w:rsid w:val="002A7D9A"/>
    <w:rsid w:val="002B365C"/>
    <w:rsid w:val="002B3CB8"/>
    <w:rsid w:val="002B43BF"/>
    <w:rsid w:val="002C04D3"/>
    <w:rsid w:val="002C059E"/>
    <w:rsid w:val="002C366B"/>
    <w:rsid w:val="002C42A9"/>
    <w:rsid w:val="002C494A"/>
    <w:rsid w:val="002C51AC"/>
    <w:rsid w:val="002C5E13"/>
    <w:rsid w:val="002C7CBC"/>
    <w:rsid w:val="002C7F2D"/>
    <w:rsid w:val="002D1944"/>
    <w:rsid w:val="002D2C19"/>
    <w:rsid w:val="002D517C"/>
    <w:rsid w:val="002D6E7E"/>
    <w:rsid w:val="002E76B1"/>
    <w:rsid w:val="002F1D0B"/>
    <w:rsid w:val="002F2E9F"/>
    <w:rsid w:val="002F33BC"/>
    <w:rsid w:val="002F7328"/>
    <w:rsid w:val="002F73C1"/>
    <w:rsid w:val="0030167B"/>
    <w:rsid w:val="0030319A"/>
    <w:rsid w:val="0030331B"/>
    <w:rsid w:val="00303395"/>
    <w:rsid w:val="003048E3"/>
    <w:rsid w:val="00307BE7"/>
    <w:rsid w:val="00310AAE"/>
    <w:rsid w:val="00313540"/>
    <w:rsid w:val="00314A4B"/>
    <w:rsid w:val="0031580E"/>
    <w:rsid w:val="00315829"/>
    <w:rsid w:val="00315B5F"/>
    <w:rsid w:val="00321673"/>
    <w:rsid w:val="00321A34"/>
    <w:rsid w:val="003240D6"/>
    <w:rsid w:val="00336A0B"/>
    <w:rsid w:val="00343863"/>
    <w:rsid w:val="00343958"/>
    <w:rsid w:val="00343ECB"/>
    <w:rsid w:val="00344570"/>
    <w:rsid w:val="00344671"/>
    <w:rsid w:val="003460A3"/>
    <w:rsid w:val="0034721C"/>
    <w:rsid w:val="00347D88"/>
    <w:rsid w:val="0035249F"/>
    <w:rsid w:val="00354C5D"/>
    <w:rsid w:val="003671A4"/>
    <w:rsid w:val="003673FA"/>
    <w:rsid w:val="00367F53"/>
    <w:rsid w:val="00371296"/>
    <w:rsid w:val="003714DD"/>
    <w:rsid w:val="00371690"/>
    <w:rsid w:val="00372FB7"/>
    <w:rsid w:val="003748F1"/>
    <w:rsid w:val="00374BB6"/>
    <w:rsid w:val="00375126"/>
    <w:rsid w:val="00375B76"/>
    <w:rsid w:val="00375EAF"/>
    <w:rsid w:val="003813D1"/>
    <w:rsid w:val="00383B34"/>
    <w:rsid w:val="00383EB3"/>
    <w:rsid w:val="0038576B"/>
    <w:rsid w:val="003866E7"/>
    <w:rsid w:val="00390298"/>
    <w:rsid w:val="00390325"/>
    <w:rsid w:val="003911D9"/>
    <w:rsid w:val="00391BBE"/>
    <w:rsid w:val="00395300"/>
    <w:rsid w:val="003A6398"/>
    <w:rsid w:val="003A63E3"/>
    <w:rsid w:val="003B4A55"/>
    <w:rsid w:val="003B4C9D"/>
    <w:rsid w:val="003B5101"/>
    <w:rsid w:val="003B72EA"/>
    <w:rsid w:val="003C3F12"/>
    <w:rsid w:val="003C4859"/>
    <w:rsid w:val="003D1C4A"/>
    <w:rsid w:val="003D6896"/>
    <w:rsid w:val="003E37CD"/>
    <w:rsid w:val="003E3D6E"/>
    <w:rsid w:val="003F57FF"/>
    <w:rsid w:val="00400E1C"/>
    <w:rsid w:val="00400E49"/>
    <w:rsid w:val="00402B63"/>
    <w:rsid w:val="00402D56"/>
    <w:rsid w:val="00403AAB"/>
    <w:rsid w:val="00404A75"/>
    <w:rsid w:val="00405295"/>
    <w:rsid w:val="00405D67"/>
    <w:rsid w:val="0040756E"/>
    <w:rsid w:val="00417775"/>
    <w:rsid w:val="00417CF0"/>
    <w:rsid w:val="0042230B"/>
    <w:rsid w:val="00431487"/>
    <w:rsid w:val="00432BE4"/>
    <w:rsid w:val="00437B46"/>
    <w:rsid w:val="0044202B"/>
    <w:rsid w:val="004422A6"/>
    <w:rsid w:val="0044268E"/>
    <w:rsid w:val="0044750F"/>
    <w:rsid w:val="00451230"/>
    <w:rsid w:val="00451987"/>
    <w:rsid w:val="00454897"/>
    <w:rsid w:val="00456257"/>
    <w:rsid w:val="004568F1"/>
    <w:rsid w:val="00456DDE"/>
    <w:rsid w:val="00457F65"/>
    <w:rsid w:val="00460595"/>
    <w:rsid w:val="00465FB4"/>
    <w:rsid w:val="004677D7"/>
    <w:rsid w:val="00467BAF"/>
    <w:rsid w:val="00473E02"/>
    <w:rsid w:val="00474488"/>
    <w:rsid w:val="00477E6F"/>
    <w:rsid w:val="00480290"/>
    <w:rsid w:val="00481BE1"/>
    <w:rsid w:val="00482714"/>
    <w:rsid w:val="004839F9"/>
    <w:rsid w:val="00485F58"/>
    <w:rsid w:val="00487391"/>
    <w:rsid w:val="004A0B75"/>
    <w:rsid w:val="004A1884"/>
    <w:rsid w:val="004A1E3C"/>
    <w:rsid w:val="004B0EA0"/>
    <w:rsid w:val="004B0FB7"/>
    <w:rsid w:val="004B269B"/>
    <w:rsid w:val="004B336C"/>
    <w:rsid w:val="004B44B1"/>
    <w:rsid w:val="004B4EC8"/>
    <w:rsid w:val="004B59B8"/>
    <w:rsid w:val="004C1C8B"/>
    <w:rsid w:val="004C21DC"/>
    <w:rsid w:val="004C324D"/>
    <w:rsid w:val="004C4F55"/>
    <w:rsid w:val="004C5EE6"/>
    <w:rsid w:val="004D141C"/>
    <w:rsid w:val="004D2C95"/>
    <w:rsid w:val="004D6B27"/>
    <w:rsid w:val="004E2B75"/>
    <w:rsid w:val="004E40C6"/>
    <w:rsid w:val="004E4312"/>
    <w:rsid w:val="004E747E"/>
    <w:rsid w:val="004E7EA8"/>
    <w:rsid w:val="004F05C9"/>
    <w:rsid w:val="004F1C54"/>
    <w:rsid w:val="004F3007"/>
    <w:rsid w:val="00504F74"/>
    <w:rsid w:val="00505835"/>
    <w:rsid w:val="005070B0"/>
    <w:rsid w:val="005073E4"/>
    <w:rsid w:val="005107AD"/>
    <w:rsid w:val="005129B8"/>
    <w:rsid w:val="0051375A"/>
    <w:rsid w:val="00514731"/>
    <w:rsid w:val="005153FA"/>
    <w:rsid w:val="00515BC1"/>
    <w:rsid w:val="00520B0E"/>
    <w:rsid w:val="00520E67"/>
    <w:rsid w:val="0052474B"/>
    <w:rsid w:val="005251E2"/>
    <w:rsid w:val="00527BDF"/>
    <w:rsid w:val="005340EE"/>
    <w:rsid w:val="00541F90"/>
    <w:rsid w:val="00545702"/>
    <w:rsid w:val="0054724F"/>
    <w:rsid w:val="005503A0"/>
    <w:rsid w:val="00554DDE"/>
    <w:rsid w:val="00555D56"/>
    <w:rsid w:val="005623B8"/>
    <w:rsid w:val="00562BFB"/>
    <w:rsid w:val="0057015A"/>
    <w:rsid w:val="00574E8D"/>
    <w:rsid w:val="00575515"/>
    <w:rsid w:val="00575C98"/>
    <w:rsid w:val="005812B1"/>
    <w:rsid w:val="00581D19"/>
    <w:rsid w:val="00584DB5"/>
    <w:rsid w:val="0058521A"/>
    <w:rsid w:val="0058750E"/>
    <w:rsid w:val="00592342"/>
    <w:rsid w:val="0059468B"/>
    <w:rsid w:val="00597032"/>
    <w:rsid w:val="00597D86"/>
    <w:rsid w:val="005A20A8"/>
    <w:rsid w:val="005A5A6A"/>
    <w:rsid w:val="005A764E"/>
    <w:rsid w:val="005B0368"/>
    <w:rsid w:val="005B0479"/>
    <w:rsid w:val="005B4D9A"/>
    <w:rsid w:val="005B635D"/>
    <w:rsid w:val="005B73C2"/>
    <w:rsid w:val="005B7F9F"/>
    <w:rsid w:val="005B7FE3"/>
    <w:rsid w:val="005C1939"/>
    <w:rsid w:val="005C430C"/>
    <w:rsid w:val="005C4F89"/>
    <w:rsid w:val="005C5D81"/>
    <w:rsid w:val="005C71DB"/>
    <w:rsid w:val="005D2EE2"/>
    <w:rsid w:val="005D39B2"/>
    <w:rsid w:val="005D3FF7"/>
    <w:rsid w:val="005D4088"/>
    <w:rsid w:val="005D5F00"/>
    <w:rsid w:val="005D753C"/>
    <w:rsid w:val="005D78AD"/>
    <w:rsid w:val="005E21F4"/>
    <w:rsid w:val="005E6AE7"/>
    <w:rsid w:val="005E7457"/>
    <w:rsid w:val="005F1A25"/>
    <w:rsid w:val="005F2885"/>
    <w:rsid w:val="005F4AFA"/>
    <w:rsid w:val="00601D58"/>
    <w:rsid w:val="006065FA"/>
    <w:rsid w:val="00611662"/>
    <w:rsid w:val="006141A4"/>
    <w:rsid w:val="0061426D"/>
    <w:rsid w:val="00614423"/>
    <w:rsid w:val="0061517D"/>
    <w:rsid w:val="006164E0"/>
    <w:rsid w:val="00617903"/>
    <w:rsid w:val="00617F42"/>
    <w:rsid w:val="00622309"/>
    <w:rsid w:val="00625CB9"/>
    <w:rsid w:val="00633BFA"/>
    <w:rsid w:val="00634D14"/>
    <w:rsid w:val="006352F2"/>
    <w:rsid w:val="006368A4"/>
    <w:rsid w:val="0064148A"/>
    <w:rsid w:val="00643EB4"/>
    <w:rsid w:val="0064555D"/>
    <w:rsid w:val="00647CD8"/>
    <w:rsid w:val="00652FB0"/>
    <w:rsid w:val="00655AA3"/>
    <w:rsid w:val="00655AF3"/>
    <w:rsid w:val="00662894"/>
    <w:rsid w:val="00664F71"/>
    <w:rsid w:val="006650F0"/>
    <w:rsid w:val="006653D1"/>
    <w:rsid w:val="00667545"/>
    <w:rsid w:val="00667770"/>
    <w:rsid w:val="00672626"/>
    <w:rsid w:val="00673BBB"/>
    <w:rsid w:val="00674B9C"/>
    <w:rsid w:val="006768BD"/>
    <w:rsid w:val="00680A47"/>
    <w:rsid w:val="00681A98"/>
    <w:rsid w:val="0068631B"/>
    <w:rsid w:val="00687BA9"/>
    <w:rsid w:val="00687CD3"/>
    <w:rsid w:val="0069032F"/>
    <w:rsid w:val="00694FA0"/>
    <w:rsid w:val="006A29EF"/>
    <w:rsid w:val="006A5EB6"/>
    <w:rsid w:val="006B13D6"/>
    <w:rsid w:val="006B30E5"/>
    <w:rsid w:val="006B46AE"/>
    <w:rsid w:val="006B56F8"/>
    <w:rsid w:val="006B6014"/>
    <w:rsid w:val="006C07C2"/>
    <w:rsid w:val="006C0F1F"/>
    <w:rsid w:val="006C1884"/>
    <w:rsid w:val="006C1FCE"/>
    <w:rsid w:val="006C550D"/>
    <w:rsid w:val="006C5567"/>
    <w:rsid w:val="006D634B"/>
    <w:rsid w:val="006E0F85"/>
    <w:rsid w:val="006E15E2"/>
    <w:rsid w:val="006E164B"/>
    <w:rsid w:val="006E297C"/>
    <w:rsid w:val="006E50C7"/>
    <w:rsid w:val="006E5177"/>
    <w:rsid w:val="006E6EC0"/>
    <w:rsid w:val="006F01D6"/>
    <w:rsid w:val="006F1D54"/>
    <w:rsid w:val="006F3ADB"/>
    <w:rsid w:val="006F44E1"/>
    <w:rsid w:val="0071243B"/>
    <w:rsid w:val="00712DB2"/>
    <w:rsid w:val="00716552"/>
    <w:rsid w:val="00716572"/>
    <w:rsid w:val="007174A0"/>
    <w:rsid w:val="007178AC"/>
    <w:rsid w:val="00723356"/>
    <w:rsid w:val="0072389F"/>
    <w:rsid w:val="007262EC"/>
    <w:rsid w:val="007300AB"/>
    <w:rsid w:val="0073149D"/>
    <w:rsid w:val="00732D33"/>
    <w:rsid w:val="00734397"/>
    <w:rsid w:val="00734490"/>
    <w:rsid w:val="00737280"/>
    <w:rsid w:val="00742973"/>
    <w:rsid w:val="00745885"/>
    <w:rsid w:val="00752CD2"/>
    <w:rsid w:val="00764703"/>
    <w:rsid w:val="007652E6"/>
    <w:rsid w:val="0076630F"/>
    <w:rsid w:val="007671A7"/>
    <w:rsid w:val="007705E1"/>
    <w:rsid w:val="00770642"/>
    <w:rsid w:val="007717D7"/>
    <w:rsid w:val="00774E28"/>
    <w:rsid w:val="00774EEF"/>
    <w:rsid w:val="00775F13"/>
    <w:rsid w:val="00777FFB"/>
    <w:rsid w:val="00782977"/>
    <w:rsid w:val="00783640"/>
    <w:rsid w:val="007850AF"/>
    <w:rsid w:val="00786A6F"/>
    <w:rsid w:val="007911E2"/>
    <w:rsid w:val="00794923"/>
    <w:rsid w:val="007954DB"/>
    <w:rsid w:val="00797BEF"/>
    <w:rsid w:val="007A039A"/>
    <w:rsid w:val="007A1AE3"/>
    <w:rsid w:val="007A2849"/>
    <w:rsid w:val="007A39E8"/>
    <w:rsid w:val="007A3B17"/>
    <w:rsid w:val="007A7469"/>
    <w:rsid w:val="007B3132"/>
    <w:rsid w:val="007B34B9"/>
    <w:rsid w:val="007B36B3"/>
    <w:rsid w:val="007B54DD"/>
    <w:rsid w:val="007B77C7"/>
    <w:rsid w:val="007C139F"/>
    <w:rsid w:val="007C5627"/>
    <w:rsid w:val="007C6B92"/>
    <w:rsid w:val="007E0672"/>
    <w:rsid w:val="007E34FE"/>
    <w:rsid w:val="007F4F15"/>
    <w:rsid w:val="007F590D"/>
    <w:rsid w:val="007F6475"/>
    <w:rsid w:val="00804CA9"/>
    <w:rsid w:val="00804E52"/>
    <w:rsid w:val="008052B8"/>
    <w:rsid w:val="0080608B"/>
    <w:rsid w:val="00806F14"/>
    <w:rsid w:val="00810D37"/>
    <w:rsid w:val="0081332C"/>
    <w:rsid w:val="00814687"/>
    <w:rsid w:val="00815229"/>
    <w:rsid w:val="00816F28"/>
    <w:rsid w:val="00817B71"/>
    <w:rsid w:val="00821945"/>
    <w:rsid w:val="00825936"/>
    <w:rsid w:val="00825B9E"/>
    <w:rsid w:val="008276C5"/>
    <w:rsid w:val="0083258E"/>
    <w:rsid w:val="00835A4F"/>
    <w:rsid w:val="00835FD3"/>
    <w:rsid w:val="008418E2"/>
    <w:rsid w:val="0084427F"/>
    <w:rsid w:val="00844341"/>
    <w:rsid w:val="00845559"/>
    <w:rsid w:val="008469F6"/>
    <w:rsid w:val="00846C90"/>
    <w:rsid w:val="00852719"/>
    <w:rsid w:val="00856F70"/>
    <w:rsid w:val="00857661"/>
    <w:rsid w:val="00860AF6"/>
    <w:rsid w:val="00861822"/>
    <w:rsid w:val="008624A2"/>
    <w:rsid w:val="008639B7"/>
    <w:rsid w:val="00867959"/>
    <w:rsid w:val="00867FA3"/>
    <w:rsid w:val="00871044"/>
    <w:rsid w:val="008717CC"/>
    <w:rsid w:val="008720DB"/>
    <w:rsid w:val="00872628"/>
    <w:rsid w:val="00872DF3"/>
    <w:rsid w:val="00873C45"/>
    <w:rsid w:val="008757F3"/>
    <w:rsid w:val="0087587F"/>
    <w:rsid w:val="00880D0D"/>
    <w:rsid w:val="008818FD"/>
    <w:rsid w:val="00881D3B"/>
    <w:rsid w:val="00884D44"/>
    <w:rsid w:val="008859E4"/>
    <w:rsid w:val="00890D82"/>
    <w:rsid w:val="0089215F"/>
    <w:rsid w:val="008932E5"/>
    <w:rsid w:val="0089423A"/>
    <w:rsid w:val="00894534"/>
    <w:rsid w:val="00895F53"/>
    <w:rsid w:val="008962DA"/>
    <w:rsid w:val="00897881"/>
    <w:rsid w:val="008A079A"/>
    <w:rsid w:val="008A4393"/>
    <w:rsid w:val="008A45A1"/>
    <w:rsid w:val="008A4844"/>
    <w:rsid w:val="008B15BC"/>
    <w:rsid w:val="008B22A9"/>
    <w:rsid w:val="008B323F"/>
    <w:rsid w:val="008B3250"/>
    <w:rsid w:val="008B4A3A"/>
    <w:rsid w:val="008B5A63"/>
    <w:rsid w:val="008B6284"/>
    <w:rsid w:val="008C099C"/>
    <w:rsid w:val="008C42ED"/>
    <w:rsid w:val="008C450D"/>
    <w:rsid w:val="008C4816"/>
    <w:rsid w:val="008C6814"/>
    <w:rsid w:val="008C7955"/>
    <w:rsid w:val="008D27FB"/>
    <w:rsid w:val="008D7177"/>
    <w:rsid w:val="008E0A37"/>
    <w:rsid w:val="008E4357"/>
    <w:rsid w:val="008E7752"/>
    <w:rsid w:val="008F22CF"/>
    <w:rsid w:val="008F54A2"/>
    <w:rsid w:val="008F6F3F"/>
    <w:rsid w:val="00901091"/>
    <w:rsid w:val="00904581"/>
    <w:rsid w:val="009049AA"/>
    <w:rsid w:val="00904CDB"/>
    <w:rsid w:val="009121F3"/>
    <w:rsid w:val="00915EF4"/>
    <w:rsid w:val="00920208"/>
    <w:rsid w:val="009214EC"/>
    <w:rsid w:val="00924811"/>
    <w:rsid w:val="0093145B"/>
    <w:rsid w:val="00931B58"/>
    <w:rsid w:val="0093503F"/>
    <w:rsid w:val="00936130"/>
    <w:rsid w:val="00942AA2"/>
    <w:rsid w:val="00944901"/>
    <w:rsid w:val="009472DE"/>
    <w:rsid w:val="00953454"/>
    <w:rsid w:val="009559F8"/>
    <w:rsid w:val="0096025B"/>
    <w:rsid w:val="00961B7A"/>
    <w:rsid w:val="00961F83"/>
    <w:rsid w:val="00964FC0"/>
    <w:rsid w:val="00966D36"/>
    <w:rsid w:val="0097348F"/>
    <w:rsid w:val="00974365"/>
    <w:rsid w:val="00975DED"/>
    <w:rsid w:val="00976F40"/>
    <w:rsid w:val="009807B7"/>
    <w:rsid w:val="00983E22"/>
    <w:rsid w:val="0098589C"/>
    <w:rsid w:val="00987CD3"/>
    <w:rsid w:val="00991C99"/>
    <w:rsid w:val="00992E24"/>
    <w:rsid w:val="00993504"/>
    <w:rsid w:val="00994C9D"/>
    <w:rsid w:val="00995180"/>
    <w:rsid w:val="00995E0B"/>
    <w:rsid w:val="009A0A20"/>
    <w:rsid w:val="009A1E10"/>
    <w:rsid w:val="009A4122"/>
    <w:rsid w:val="009A522A"/>
    <w:rsid w:val="009A6E72"/>
    <w:rsid w:val="009B269A"/>
    <w:rsid w:val="009B45E3"/>
    <w:rsid w:val="009B5333"/>
    <w:rsid w:val="009C3597"/>
    <w:rsid w:val="009C3BAD"/>
    <w:rsid w:val="009C4341"/>
    <w:rsid w:val="009C4460"/>
    <w:rsid w:val="009D2FFA"/>
    <w:rsid w:val="009D4371"/>
    <w:rsid w:val="009D7710"/>
    <w:rsid w:val="009D78A2"/>
    <w:rsid w:val="009E1D12"/>
    <w:rsid w:val="009F0C3C"/>
    <w:rsid w:val="009F5C01"/>
    <w:rsid w:val="00A0005A"/>
    <w:rsid w:val="00A013AF"/>
    <w:rsid w:val="00A017B9"/>
    <w:rsid w:val="00A04A6E"/>
    <w:rsid w:val="00A10FEA"/>
    <w:rsid w:val="00A12927"/>
    <w:rsid w:val="00A12ED3"/>
    <w:rsid w:val="00A13375"/>
    <w:rsid w:val="00A17D0F"/>
    <w:rsid w:val="00A20F5D"/>
    <w:rsid w:val="00A21B6F"/>
    <w:rsid w:val="00A2265C"/>
    <w:rsid w:val="00A24E33"/>
    <w:rsid w:val="00A27218"/>
    <w:rsid w:val="00A31788"/>
    <w:rsid w:val="00A3261D"/>
    <w:rsid w:val="00A33C12"/>
    <w:rsid w:val="00A341BE"/>
    <w:rsid w:val="00A421AF"/>
    <w:rsid w:val="00A43CD0"/>
    <w:rsid w:val="00A449F3"/>
    <w:rsid w:val="00A50F89"/>
    <w:rsid w:val="00A52F3B"/>
    <w:rsid w:val="00A53504"/>
    <w:rsid w:val="00A53BDA"/>
    <w:rsid w:val="00A53C7D"/>
    <w:rsid w:val="00A6071B"/>
    <w:rsid w:val="00A62A7F"/>
    <w:rsid w:val="00A63452"/>
    <w:rsid w:val="00A64055"/>
    <w:rsid w:val="00A646E6"/>
    <w:rsid w:val="00A647FC"/>
    <w:rsid w:val="00A6523F"/>
    <w:rsid w:val="00A71344"/>
    <w:rsid w:val="00A71FE3"/>
    <w:rsid w:val="00A73FC7"/>
    <w:rsid w:val="00A77CC3"/>
    <w:rsid w:val="00A80198"/>
    <w:rsid w:val="00A838F0"/>
    <w:rsid w:val="00A83E25"/>
    <w:rsid w:val="00A87B86"/>
    <w:rsid w:val="00A9292E"/>
    <w:rsid w:val="00A9323D"/>
    <w:rsid w:val="00A939BC"/>
    <w:rsid w:val="00A95D1E"/>
    <w:rsid w:val="00A96961"/>
    <w:rsid w:val="00AA0316"/>
    <w:rsid w:val="00AA1365"/>
    <w:rsid w:val="00AA3DAD"/>
    <w:rsid w:val="00AA4D9D"/>
    <w:rsid w:val="00AA6562"/>
    <w:rsid w:val="00AA69A6"/>
    <w:rsid w:val="00AA7513"/>
    <w:rsid w:val="00AB0E0A"/>
    <w:rsid w:val="00AB6F93"/>
    <w:rsid w:val="00AC0AA8"/>
    <w:rsid w:val="00AC2CFA"/>
    <w:rsid w:val="00AD4BCC"/>
    <w:rsid w:val="00AD6614"/>
    <w:rsid w:val="00AD6EE7"/>
    <w:rsid w:val="00AE2310"/>
    <w:rsid w:val="00AE350D"/>
    <w:rsid w:val="00AE56ED"/>
    <w:rsid w:val="00AE784A"/>
    <w:rsid w:val="00AE7AA0"/>
    <w:rsid w:val="00AF0FEC"/>
    <w:rsid w:val="00AF4967"/>
    <w:rsid w:val="00AF56D7"/>
    <w:rsid w:val="00AF7B95"/>
    <w:rsid w:val="00B0013B"/>
    <w:rsid w:val="00B008C8"/>
    <w:rsid w:val="00B00DA2"/>
    <w:rsid w:val="00B02A4E"/>
    <w:rsid w:val="00B04E53"/>
    <w:rsid w:val="00B0644C"/>
    <w:rsid w:val="00B107C1"/>
    <w:rsid w:val="00B10BD6"/>
    <w:rsid w:val="00B12A04"/>
    <w:rsid w:val="00B1381F"/>
    <w:rsid w:val="00B173D3"/>
    <w:rsid w:val="00B1752E"/>
    <w:rsid w:val="00B20AF9"/>
    <w:rsid w:val="00B225CD"/>
    <w:rsid w:val="00B269BD"/>
    <w:rsid w:val="00B26ECD"/>
    <w:rsid w:val="00B27722"/>
    <w:rsid w:val="00B27CA8"/>
    <w:rsid w:val="00B317F7"/>
    <w:rsid w:val="00B34765"/>
    <w:rsid w:val="00B362A0"/>
    <w:rsid w:val="00B42A14"/>
    <w:rsid w:val="00B4429A"/>
    <w:rsid w:val="00B45960"/>
    <w:rsid w:val="00B465C3"/>
    <w:rsid w:val="00B51F27"/>
    <w:rsid w:val="00B53035"/>
    <w:rsid w:val="00B53DA1"/>
    <w:rsid w:val="00B54532"/>
    <w:rsid w:val="00B641D0"/>
    <w:rsid w:val="00B7156C"/>
    <w:rsid w:val="00B7634C"/>
    <w:rsid w:val="00B8038F"/>
    <w:rsid w:val="00B807C3"/>
    <w:rsid w:val="00B878AB"/>
    <w:rsid w:val="00B901F6"/>
    <w:rsid w:val="00B94797"/>
    <w:rsid w:val="00B95B74"/>
    <w:rsid w:val="00B97B6C"/>
    <w:rsid w:val="00BA1232"/>
    <w:rsid w:val="00BA1975"/>
    <w:rsid w:val="00BA2A0D"/>
    <w:rsid w:val="00BA4FA7"/>
    <w:rsid w:val="00BA56B9"/>
    <w:rsid w:val="00BA5EF4"/>
    <w:rsid w:val="00BA5F15"/>
    <w:rsid w:val="00BA64C2"/>
    <w:rsid w:val="00BB6800"/>
    <w:rsid w:val="00BC6DD7"/>
    <w:rsid w:val="00BD0B26"/>
    <w:rsid w:val="00BD257E"/>
    <w:rsid w:val="00BD5AD1"/>
    <w:rsid w:val="00BD5B06"/>
    <w:rsid w:val="00BD67E2"/>
    <w:rsid w:val="00BE0B59"/>
    <w:rsid w:val="00BE14A9"/>
    <w:rsid w:val="00BE3DB6"/>
    <w:rsid w:val="00BE7958"/>
    <w:rsid w:val="00BE7ABE"/>
    <w:rsid w:val="00BE7E4A"/>
    <w:rsid w:val="00BF059F"/>
    <w:rsid w:val="00BF10AB"/>
    <w:rsid w:val="00C01481"/>
    <w:rsid w:val="00C0282A"/>
    <w:rsid w:val="00C10314"/>
    <w:rsid w:val="00C104F7"/>
    <w:rsid w:val="00C12984"/>
    <w:rsid w:val="00C16C43"/>
    <w:rsid w:val="00C17474"/>
    <w:rsid w:val="00C215D2"/>
    <w:rsid w:val="00C21CDB"/>
    <w:rsid w:val="00C243E5"/>
    <w:rsid w:val="00C24D9F"/>
    <w:rsid w:val="00C258F5"/>
    <w:rsid w:val="00C2680E"/>
    <w:rsid w:val="00C26F4F"/>
    <w:rsid w:val="00C27314"/>
    <w:rsid w:val="00C31FDF"/>
    <w:rsid w:val="00C34C45"/>
    <w:rsid w:val="00C366CD"/>
    <w:rsid w:val="00C43607"/>
    <w:rsid w:val="00C475F4"/>
    <w:rsid w:val="00C50ECC"/>
    <w:rsid w:val="00C53482"/>
    <w:rsid w:val="00C53F66"/>
    <w:rsid w:val="00C557EC"/>
    <w:rsid w:val="00C57918"/>
    <w:rsid w:val="00C608DC"/>
    <w:rsid w:val="00C6194F"/>
    <w:rsid w:val="00C63CDE"/>
    <w:rsid w:val="00C64ABB"/>
    <w:rsid w:val="00C6510A"/>
    <w:rsid w:val="00C67803"/>
    <w:rsid w:val="00C731A1"/>
    <w:rsid w:val="00C73D4D"/>
    <w:rsid w:val="00C74E82"/>
    <w:rsid w:val="00C7697E"/>
    <w:rsid w:val="00C90A11"/>
    <w:rsid w:val="00C93681"/>
    <w:rsid w:val="00C959F7"/>
    <w:rsid w:val="00CA4E44"/>
    <w:rsid w:val="00CA7DC7"/>
    <w:rsid w:val="00CB1011"/>
    <w:rsid w:val="00CB24C9"/>
    <w:rsid w:val="00CB2A1B"/>
    <w:rsid w:val="00CB45A1"/>
    <w:rsid w:val="00CB5154"/>
    <w:rsid w:val="00CB6915"/>
    <w:rsid w:val="00CC3E04"/>
    <w:rsid w:val="00CC664C"/>
    <w:rsid w:val="00CD1155"/>
    <w:rsid w:val="00CD33AF"/>
    <w:rsid w:val="00CD3FDE"/>
    <w:rsid w:val="00CD53E0"/>
    <w:rsid w:val="00CD5511"/>
    <w:rsid w:val="00CD5F3D"/>
    <w:rsid w:val="00CD79CC"/>
    <w:rsid w:val="00CE0941"/>
    <w:rsid w:val="00CE3535"/>
    <w:rsid w:val="00CE3964"/>
    <w:rsid w:val="00CE5994"/>
    <w:rsid w:val="00CE7799"/>
    <w:rsid w:val="00CE7AA4"/>
    <w:rsid w:val="00CF1D55"/>
    <w:rsid w:val="00CF27FF"/>
    <w:rsid w:val="00CF31E5"/>
    <w:rsid w:val="00CF4525"/>
    <w:rsid w:val="00D02A79"/>
    <w:rsid w:val="00D03B47"/>
    <w:rsid w:val="00D06E7B"/>
    <w:rsid w:val="00D1076E"/>
    <w:rsid w:val="00D108E9"/>
    <w:rsid w:val="00D10DAA"/>
    <w:rsid w:val="00D119CD"/>
    <w:rsid w:val="00D15BE5"/>
    <w:rsid w:val="00D16E16"/>
    <w:rsid w:val="00D17F5E"/>
    <w:rsid w:val="00D17F8C"/>
    <w:rsid w:val="00D20E16"/>
    <w:rsid w:val="00D21052"/>
    <w:rsid w:val="00D229AA"/>
    <w:rsid w:val="00D22E2D"/>
    <w:rsid w:val="00D247B4"/>
    <w:rsid w:val="00D24AB7"/>
    <w:rsid w:val="00D278BE"/>
    <w:rsid w:val="00D308A6"/>
    <w:rsid w:val="00D33848"/>
    <w:rsid w:val="00D34CF8"/>
    <w:rsid w:val="00D354FA"/>
    <w:rsid w:val="00D4028B"/>
    <w:rsid w:val="00D4066B"/>
    <w:rsid w:val="00D41E0B"/>
    <w:rsid w:val="00D43946"/>
    <w:rsid w:val="00D442CC"/>
    <w:rsid w:val="00D442EA"/>
    <w:rsid w:val="00D4489C"/>
    <w:rsid w:val="00D45199"/>
    <w:rsid w:val="00D466BC"/>
    <w:rsid w:val="00D47A34"/>
    <w:rsid w:val="00D522D4"/>
    <w:rsid w:val="00D571A4"/>
    <w:rsid w:val="00D63C49"/>
    <w:rsid w:val="00D704E9"/>
    <w:rsid w:val="00D70BC5"/>
    <w:rsid w:val="00D7331B"/>
    <w:rsid w:val="00D8174A"/>
    <w:rsid w:val="00D841E7"/>
    <w:rsid w:val="00D84F86"/>
    <w:rsid w:val="00D861A2"/>
    <w:rsid w:val="00D8636E"/>
    <w:rsid w:val="00D92FDC"/>
    <w:rsid w:val="00D93403"/>
    <w:rsid w:val="00D943DF"/>
    <w:rsid w:val="00D94A5A"/>
    <w:rsid w:val="00D95ED5"/>
    <w:rsid w:val="00D971B0"/>
    <w:rsid w:val="00DA65CF"/>
    <w:rsid w:val="00DA67E9"/>
    <w:rsid w:val="00DA7262"/>
    <w:rsid w:val="00DB2E66"/>
    <w:rsid w:val="00DB33AD"/>
    <w:rsid w:val="00DB5433"/>
    <w:rsid w:val="00DB6B99"/>
    <w:rsid w:val="00DC291D"/>
    <w:rsid w:val="00DC5D74"/>
    <w:rsid w:val="00DD17E0"/>
    <w:rsid w:val="00DD3286"/>
    <w:rsid w:val="00DD32F3"/>
    <w:rsid w:val="00DD3EB6"/>
    <w:rsid w:val="00DD49BE"/>
    <w:rsid w:val="00DD5131"/>
    <w:rsid w:val="00DD5607"/>
    <w:rsid w:val="00DD5D44"/>
    <w:rsid w:val="00DD6A6B"/>
    <w:rsid w:val="00DE409D"/>
    <w:rsid w:val="00DE7CD9"/>
    <w:rsid w:val="00DF03D9"/>
    <w:rsid w:val="00DF5FE1"/>
    <w:rsid w:val="00DF6778"/>
    <w:rsid w:val="00DF6E0E"/>
    <w:rsid w:val="00E00401"/>
    <w:rsid w:val="00E04830"/>
    <w:rsid w:val="00E05A3A"/>
    <w:rsid w:val="00E05C77"/>
    <w:rsid w:val="00E0727F"/>
    <w:rsid w:val="00E075C2"/>
    <w:rsid w:val="00E116C4"/>
    <w:rsid w:val="00E1196F"/>
    <w:rsid w:val="00E13D7E"/>
    <w:rsid w:val="00E13E2B"/>
    <w:rsid w:val="00E20AE6"/>
    <w:rsid w:val="00E20FC4"/>
    <w:rsid w:val="00E229B9"/>
    <w:rsid w:val="00E23D3D"/>
    <w:rsid w:val="00E263F2"/>
    <w:rsid w:val="00E35057"/>
    <w:rsid w:val="00E3629C"/>
    <w:rsid w:val="00E36B3B"/>
    <w:rsid w:val="00E419DE"/>
    <w:rsid w:val="00E421C2"/>
    <w:rsid w:val="00E461E1"/>
    <w:rsid w:val="00E466A7"/>
    <w:rsid w:val="00E50211"/>
    <w:rsid w:val="00E5565A"/>
    <w:rsid w:val="00E6011A"/>
    <w:rsid w:val="00E611F7"/>
    <w:rsid w:val="00E63F4F"/>
    <w:rsid w:val="00E65A13"/>
    <w:rsid w:val="00E70332"/>
    <w:rsid w:val="00E70B71"/>
    <w:rsid w:val="00E70DDD"/>
    <w:rsid w:val="00E72953"/>
    <w:rsid w:val="00E740FE"/>
    <w:rsid w:val="00E75B29"/>
    <w:rsid w:val="00E77C37"/>
    <w:rsid w:val="00E81CF2"/>
    <w:rsid w:val="00E86F3C"/>
    <w:rsid w:val="00E9032C"/>
    <w:rsid w:val="00E9094F"/>
    <w:rsid w:val="00E91800"/>
    <w:rsid w:val="00E94793"/>
    <w:rsid w:val="00E9666B"/>
    <w:rsid w:val="00EA198E"/>
    <w:rsid w:val="00EA390C"/>
    <w:rsid w:val="00EA72C3"/>
    <w:rsid w:val="00EB06AF"/>
    <w:rsid w:val="00EB0E7F"/>
    <w:rsid w:val="00EB4C13"/>
    <w:rsid w:val="00EB7DBE"/>
    <w:rsid w:val="00EC0A99"/>
    <w:rsid w:val="00EC1067"/>
    <w:rsid w:val="00EC343C"/>
    <w:rsid w:val="00EC35AE"/>
    <w:rsid w:val="00EC65D7"/>
    <w:rsid w:val="00ED18A1"/>
    <w:rsid w:val="00ED394A"/>
    <w:rsid w:val="00ED55C0"/>
    <w:rsid w:val="00EF3CAF"/>
    <w:rsid w:val="00F022A1"/>
    <w:rsid w:val="00F04D29"/>
    <w:rsid w:val="00F1460D"/>
    <w:rsid w:val="00F14E2D"/>
    <w:rsid w:val="00F1528A"/>
    <w:rsid w:val="00F155CF"/>
    <w:rsid w:val="00F1593C"/>
    <w:rsid w:val="00F2153A"/>
    <w:rsid w:val="00F22F59"/>
    <w:rsid w:val="00F262C2"/>
    <w:rsid w:val="00F27F34"/>
    <w:rsid w:val="00F3097A"/>
    <w:rsid w:val="00F31DF1"/>
    <w:rsid w:val="00F34E50"/>
    <w:rsid w:val="00F3552B"/>
    <w:rsid w:val="00F371C6"/>
    <w:rsid w:val="00F45247"/>
    <w:rsid w:val="00F47405"/>
    <w:rsid w:val="00F476F3"/>
    <w:rsid w:val="00F478CD"/>
    <w:rsid w:val="00F47F01"/>
    <w:rsid w:val="00F52888"/>
    <w:rsid w:val="00F6173D"/>
    <w:rsid w:val="00F644E4"/>
    <w:rsid w:val="00F70458"/>
    <w:rsid w:val="00F74617"/>
    <w:rsid w:val="00F75B77"/>
    <w:rsid w:val="00F76F3F"/>
    <w:rsid w:val="00F82D8A"/>
    <w:rsid w:val="00F84BF5"/>
    <w:rsid w:val="00F8687D"/>
    <w:rsid w:val="00F87765"/>
    <w:rsid w:val="00F87FA9"/>
    <w:rsid w:val="00F9084E"/>
    <w:rsid w:val="00F91AF9"/>
    <w:rsid w:val="00F96AA6"/>
    <w:rsid w:val="00FA1300"/>
    <w:rsid w:val="00FA5EC5"/>
    <w:rsid w:val="00FA7C3E"/>
    <w:rsid w:val="00FB2F4D"/>
    <w:rsid w:val="00FB7F89"/>
    <w:rsid w:val="00FC14CF"/>
    <w:rsid w:val="00FC1BF2"/>
    <w:rsid w:val="00FC3202"/>
    <w:rsid w:val="00FC3307"/>
    <w:rsid w:val="00FC6D87"/>
    <w:rsid w:val="00FC77C3"/>
    <w:rsid w:val="00FD0A1D"/>
    <w:rsid w:val="00FD20FB"/>
    <w:rsid w:val="00FD379E"/>
    <w:rsid w:val="00FD544C"/>
    <w:rsid w:val="00FD575B"/>
    <w:rsid w:val="00FD69EB"/>
    <w:rsid w:val="00FE06CC"/>
    <w:rsid w:val="00FE106E"/>
    <w:rsid w:val="00FE4D3C"/>
    <w:rsid w:val="00FE5419"/>
    <w:rsid w:val="00FE77A8"/>
    <w:rsid w:val="00FF43D7"/>
    <w:rsid w:val="00FF4828"/>
    <w:rsid w:val="00FF61B5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9546D7"/>
  <w15:docId w15:val="{58DDE055-EFFB-4714-8CCE-C4794CF1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32"/>
  </w:style>
  <w:style w:type="paragraph" w:styleId="Ttulo1">
    <w:name w:val="heading 1"/>
    <w:basedOn w:val="Sinespaciado"/>
    <w:next w:val="Normal"/>
    <w:link w:val="Ttulo1Car"/>
    <w:uiPriority w:val="1"/>
    <w:qFormat/>
    <w:rsid w:val="008639B7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5ED5"/>
    <w:pPr>
      <w:spacing w:line="48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DC5D74"/>
    <w:pPr>
      <w:spacing w:line="480" w:lineRule="auto"/>
      <w:jc w:val="both"/>
      <w:outlineLvl w:val="2"/>
    </w:pPr>
    <w:rPr>
      <w:rFonts w:ascii="Times New Roman" w:hAnsi="Times New Roman" w:cs="Times New Roman"/>
      <w:b/>
      <w:noProof/>
      <w:sz w:val="24"/>
      <w:szCs w:val="24"/>
    </w:rPr>
  </w:style>
  <w:style w:type="paragraph" w:styleId="Ttulo4">
    <w:name w:val="heading 4"/>
    <w:basedOn w:val="Ttulo2"/>
    <w:next w:val="Normal"/>
    <w:link w:val="Ttulo4Car"/>
    <w:uiPriority w:val="1"/>
    <w:unhideWhenUsed/>
    <w:qFormat/>
    <w:rsid w:val="00403AAB"/>
    <w:pPr>
      <w:ind w:firstLine="708"/>
      <w:outlineLvl w:val="3"/>
    </w:p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03AAB"/>
    <w:pPr>
      <w:widowControl w:val="0"/>
      <w:autoSpaceDE w:val="0"/>
      <w:autoSpaceDN w:val="0"/>
      <w:spacing w:after="0" w:line="480" w:lineRule="auto"/>
      <w:ind w:firstLine="708"/>
      <w:jc w:val="both"/>
      <w:outlineLvl w:val="4"/>
    </w:pPr>
    <w:rPr>
      <w:rFonts w:ascii="Times New Roman" w:hAnsi="Times New Roman" w:cs="Times New Roman"/>
      <w:b/>
      <w:i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136DE"/>
    <w:pPr>
      <w:spacing w:line="240" w:lineRule="auto"/>
      <w:jc w:val="center"/>
      <w:outlineLvl w:val="5"/>
    </w:pPr>
    <w:rPr>
      <w:rFonts w:ascii="Calibri" w:eastAsia="Calibri" w:hAnsi="Calibri" w:cs="Calibri"/>
      <w:b/>
      <w:sz w:val="28"/>
      <w:szCs w:val="2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01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66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21B6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2481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4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617"/>
  </w:style>
  <w:style w:type="character" w:customStyle="1" w:styleId="EncabezadoCar1">
    <w:name w:val="Encabezado Car1"/>
    <w:basedOn w:val="Fuentedeprrafopredeter"/>
    <w:uiPriority w:val="99"/>
    <w:rsid w:val="00F74617"/>
  </w:style>
  <w:style w:type="character" w:customStyle="1" w:styleId="Ttulo2Car">
    <w:name w:val="Título 2 Car"/>
    <w:basedOn w:val="Fuentedeprrafopredeter"/>
    <w:link w:val="Ttulo2"/>
    <w:uiPriority w:val="9"/>
    <w:rsid w:val="00D95ED5"/>
    <w:rPr>
      <w:rFonts w:ascii="Times New Roman" w:hAnsi="Times New Roman" w:cs="Times New Roman"/>
      <w:b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A4E4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8639B7"/>
    <w:rPr>
      <w:rFonts w:ascii="Times New Roman" w:hAnsi="Times New Roman" w:cs="Times New Roman"/>
      <w:b/>
      <w:sz w:val="24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AA0316"/>
  </w:style>
  <w:style w:type="character" w:customStyle="1" w:styleId="Ttulo4Car">
    <w:name w:val="Título 4 Car"/>
    <w:basedOn w:val="Fuentedeprrafopredeter"/>
    <w:link w:val="Ttulo4"/>
    <w:uiPriority w:val="1"/>
    <w:rsid w:val="00403AAB"/>
    <w:rPr>
      <w:rFonts w:ascii="Times New Roman" w:hAnsi="Times New Roman" w:cs="Times New Roman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1"/>
    <w:rsid w:val="00DC5D74"/>
    <w:rPr>
      <w:rFonts w:ascii="Times New Roman" w:hAnsi="Times New Roman" w:cs="Times New Roman"/>
      <w:b/>
      <w:noProof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74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74B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4BB6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374B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91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7C6"/>
  </w:style>
  <w:style w:type="paragraph" w:styleId="TtuloTDC">
    <w:name w:val="TOC Heading"/>
    <w:basedOn w:val="Ttulo1"/>
    <w:next w:val="Normal"/>
    <w:uiPriority w:val="39"/>
    <w:unhideWhenUsed/>
    <w:qFormat/>
    <w:rsid w:val="002536A2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2536A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536A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536A2"/>
    <w:pPr>
      <w:spacing w:after="100"/>
      <w:ind w:left="440"/>
    </w:pPr>
  </w:style>
  <w:style w:type="character" w:styleId="Refdecomentario">
    <w:name w:val="annotation reference"/>
    <w:basedOn w:val="Fuentedeprrafopredeter"/>
    <w:uiPriority w:val="99"/>
    <w:semiHidden/>
    <w:unhideWhenUsed/>
    <w:rsid w:val="006628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28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28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28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2894"/>
    <w:rPr>
      <w:b/>
      <w:bCs/>
      <w:sz w:val="20"/>
      <w:szCs w:val="20"/>
    </w:rPr>
  </w:style>
  <w:style w:type="paragraph" w:customStyle="1" w:styleId="Default">
    <w:name w:val="Default"/>
    <w:rsid w:val="004B2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403AAB"/>
    <w:rPr>
      <w:rFonts w:ascii="Times New Roman" w:hAnsi="Times New Roman" w:cs="Times New Roman"/>
      <w:b/>
      <w:i/>
      <w:sz w:val="24"/>
      <w:szCs w:val="24"/>
    </w:rPr>
  </w:style>
  <w:style w:type="paragraph" w:styleId="TDC4">
    <w:name w:val="toc 4"/>
    <w:basedOn w:val="Normal"/>
    <w:next w:val="Normal"/>
    <w:autoRedefine/>
    <w:uiPriority w:val="39"/>
    <w:unhideWhenUsed/>
    <w:rsid w:val="00A50F8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A50F89"/>
    <w:pPr>
      <w:spacing w:after="100"/>
      <w:ind w:left="880"/>
    </w:pPr>
  </w:style>
  <w:style w:type="character" w:styleId="nfasissutil">
    <w:name w:val="Subtle Emphasis"/>
    <w:basedOn w:val="Fuentedeprrafopredeter"/>
    <w:uiPriority w:val="19"/>
    <w:qFormat/>
    <w:rsid w:val="00321A34"/>
    <w:rPr>
      <w:i/>
      <w:iCs/>
      <w:color w:val="404040" w:themeColor="text1" w:themeTint="BF"/>
    </w:rPr>
  </w:style>
  <w:style w:type="character" w:customStyle="1" w:styleId="personname">
    <w:name w:val="person_name"/>
    <w:basedOn w:val="Fuentedeprrafopredeter"/>
    <w:rsid w:val="009807B7"/>
  </w:style>
  <w:style w:type="character" w:styleId="nfasis">
    <w:name w:val="Emphasis"/>
    <w:basedOn w:val="Fuentedeprrafopredeter"/>
    <w:uiPriority w:val="20"/>
    <w:qFormat/>
    <w:rsid w:val="009807B7"/>
    <w:rPr>
      <w:i/>
      <w:iCs/>
    </w:rPr>
  </w:style>
  <w:style w:type="paragraph" w:styleId="Descripcin">
    <w:name w:val="caption"/>
    <w:basedOn w:val="Normal"/>
    <w:next w:val="Normal"/>
    <w:uiPriority w:val="35"/>
    <w:unhideWhenUsed/>
    <w:qFormat/>
    <w:rsid w:val="00FD20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655AF3"/>
    <w:pPr>
      <w:spacing w:after="0"/>
    </w:pPr>
  </w:style>
  <w:style w:type="paragraph" w:customStyle="1" w:styleId="Pa6">
    <w:name w:val="Pa6"/>
    <w:basedOn w:val="Default"/>
    <w:next w:val="Default"/>
    <w:uiPriority w:val="99"/>
    <w:rsid w:val="00B42A14"/>
    <w:pPr>
      <w:spacing w:line="201" w:lineRule="atLeast"/>
    </w:pPr>
    <w:rPr>
      <w:rFonts w:ascii="Gotham Rounded Bold" w:hAnsi="Gotham Rounded Bold" w:cstheme="minorBidi"/>
      <w:color w:val="auto"/>
    </w:rPr>
  </w:style>
  <w:style w:type="character" w:customStyle="1" w:styleId="A3">
    <w:name w:val="A3"/>
    <w:uiPriority w:val="99"/>
    <w:rsid w:val="00B42A14"/>
    <w:rPr>
      <w:rFonts w:cs="Gotham Rounded Bold"/>
      <w:color w:val="556AB0"/>
    </w:rPr>
  </w:style>
  <w:style w:type="numbering" w:customStyle="1" w:styleId="Sinlista1">
    <w:name w:val="Sin lista1"/>
    <w:next w:val="Sinlista"/>
    <w:uiPriority w:val="99"/>
    <w:semiHidden/>
    <w:unhideWhenUsed/>
    <w:rsid w:val="00EB06AF"/>
  </w:style>
  <w:style w:type="numbering" w:customStyle="1" w:styleId="Sinlista11">
    <w:name w:val="Sin lista11"/>
    <w:next w:val="Sinlista"/>
    <w:uiPriority w:val="99"/>
    <w:semiHidden/>
    <w:unhideWhenUsed/>
    <w:rsid w:val="00EB06AF"/>
  </w:style>
  <w:style w:type="table" w:customStyle="1" w:styleId="Tablaconcuadrcula1">
    <w:name w:val="Tabla con cuadrícula1"/>
    <w:basedOn w:val="Tablanormal"/>
    <w:next w:val="Tablaconcuadrcula"/>
    <w:uiPriority w:val="39"/>
    <w:rsid w:val="00EB06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745885"/>
  </w:style>
  <w:style w:type="numbering" w:customStyle="1" w:styleId="Sinlista12">
    <w:name w:val="Sin lista12"/>
    <w:next w:val="Sinlista"/>
    <w:uiPriority w:val="99"/>
    <w:semiHidden/>
    <w:unhideWhenUsed/>
    <w:rsid w:val="00745885"/>
  </w:style>
  <w:style w:type="character" w:customStyle="1" w:styleId="Ttulo6Car">
    <w:name w:val="Título 6 Car"/>
    <w:basedOn w:val="Fuentedeprrafopredeter"/>
    <w:link w:val="Ttulo6"/>
    <w:uiPriority w:val="9"/>
    <w:rsid w:val="001136DE"/>
    <w:rPr>
      <w:rFonts w:ascii="Calibri" w:eastAsia="Calibri" w:hAnsi="Calibri" w:cs="Calibri"/>
      <w:b/>
      <w:sz w:val="28"/>
      <w:szCs w:val="2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Oli17</b:Tag>
    <b:SourceType>Art</b:SourceType>
    <b:Guid>{A4BFEF3A-3E34-4487-B279-D516848F70CF}</b:Guid>
    <b:Title>El juego como estrategia didáctica para adquirir la noción de número en el área de matemática en niños de 5 años de la Institución Educativa Cuna Jardín Nº 160 Mi Primer Aprendizaje  Caballo Cocha 2017” [titulo de licenciatura, universidad cesar vallejo]</b:Title>
    <b:Year>2017</b:Year>
    <b:Institution>Repositorio Institucional</b:Institution>
    <b:Author>
      <b:Artist>
        <b:NameList>
          <b:Person>
            <b:Last>Oliveira Guerra</b:Last>
            <b:First>Inés</b:First>
          </b:Person>
        </b:NameList>
      </b:Artist>
    </b:Author>
    <b:RefOrder>1</b:RefOrder>
  </b:Source>
  <b:Source>
    <b:Tag>Min18</b:Tag>
    <b:SourceType>InternetSite</b:SourceType>
    <b:Guid>{B6B2D841-AC07-4E56-A408-77C72ABD6C3C}</b:Guid>
    <b:Title>Educación Inicial: ¡Las niñas y los niños aprenden jugando!</b:Title>
    <b:Year>2018</b:Year>
    <b:Author>
      <b:Author>
        <b:Corporate>Ministerio de Educacion</b:Corporate>
      </b:Author>
    </b:Author>
    <b:InternetSiteTitle>Direccion Regional  de Educación de Lima Metropolitana</b:InternetSiteTitle>
    <b:Month>Mayo</b:Month>
    <b:Day>16</b:Day>
    <b:URL>http://www.drelm.gob.pe/drelm/noticias/educacion-inicial-las-ninas-y-los-ninos-aprenden-jugando/</b:URL>
    <b:RefOrder>2</b:RefOrder>
  </b:Source>
  <b:Source>
    <b:Tag>Her16</b:Tag>
    <b:SourceType>JournalArticle</b:SourceType>
    <b:Guid>{FD631B96-EC3F-4F7E-AFF5-C0D1F01EC936}</b:Guid>
    <b:Title>El juego como una estrategia didáctica para desarrollar el pensamiento numérico en las cuatro operaciones básicas</b:Title>
    <b:Year>2016</b:Year>
    <b:JournalName>Sophia</b:JournalName>
    <b:Pages>117 - 125</b:Pages>
    <b:Author>
      <b:Author>
        <b:NameList>
          <b:Person>
            <b:Last>Hernan Aristizabal</b:Last>
            <b:First>Jorge</b:First>
          </b:Person>
          <b:Person>
            <b:Last>Colorado</b:Last>
            <b:First>Humberto</b:First>
          </b:Person>
          <b:Person>
            <b:Last>Gutierrez</b:Last>
            <b:First>Heiller</b:First>
          </b:Person>
        </b:NameList>
      </b:Author>
    </b:Author>
    <b:URL>file:///C:/Users/MONICA/Downloads/413744648009-juego%20teorico%20(1).pdf</b:URL>
    <b:RefOrder>3</b:RefOrder>
  </b:Source>
  <b:Source>
    <b:Tag>Nav</b:Tag>
    <b:SourceType>Art</b:SourceType>
    <b:Guid>{D4160403-0EC5-4C56-8115-97590017CF1D}</b:Guid>
    <b:Title>El Juego como Estrategia Pedagógica para Fortalecer el Pensamiento Numérico en una Operación Básica: La Suma</b:Title>
    <b:Institution>Repositorio Institucional</b:Institution>
    <b:City>Barranquilla</b:City>
    <b:Author>
      <b:Artist>
        <b:NameList>
          <b:Person>
            <b:Last>Navarro Carey</b:Last>
            <b:First>Andrea</b:First>
          </b:Person>
          <b:Person>
            <b:Last>Pabon Acosta</b:Last>
            <b:First>Yademis</b:First>
          </b:Person>
        </b:NameList>
      </b:Artist>
    </b:Author>
    <b:URL>file:///C:/Users/MONICA/Downloads/El%20Juego%20como%20Estrategia%20Pedag%C3%B3gica%20para%20Fortalecer%20el%20Pensamiento%20(1).pdf</b:URL>
    <b:Year>2020</b:Year>
    <b:RefOrder>4</b:RefOrder>
  </b:Source>
  <b:Source>
    <b:Tag>Bas17</b:Tag>
    <b:SourceType>JournalArticle</b:SourceType>
    <b:Guid>{8FEF12C4-463D-46AB-BA15-8A6C452E608F}</b:Guid>
    <b:Title>Implementacion de la Ludica centrada en el Juego Como Estrategia Didactica en el Proceso Enseñanza y Aprendisaje de la Matematica I</b:Title>
    <b:JournalName>REVISTA ARBITRADA DEL CENTRO DE INVESTIGACIÓN Y ESTUDIOS GERENCIALES</b:JournalName>
    <b:Year>2017</b:Year>
    <b:Pages>164 - 181</b:Pages>
    <b:Author>
      <b:Author>
        <b:NameList>
          <b:Person>
            <b:Last>Bastardo L.</b:Last>
            <b:First>Rodolfo</b:First>
          </b:Person>
          <b:Person>
            <b:Last>Guerra R.</b:Last>
            <b:First>Renzo L.</b:First>
          </b:Person>
        </b:NameList>
      </b:Author>
    </b:Author>
    <b:URL>file:///C:/Users/MONICA/Downloads/Ed.%2027%20(164-181)-Bastardo%20Rodolfo-Guerra%20Renzo_articulo_id294%20(3).pdf</b:URL>
    <b:RefOrder>5</b:RefOrder>
  </b:Source>
  <b:Source>
    <b:Tag>Pru18</b:Tag>
    <b:SourceType>Art</b:SourceType>
    <b:Guid>{4298121D-99E1-4CA3-A03D-A183E7F891D4}</b:Guid>
    <b:Title>El juego como estrategia para el aprendizaje significativo de las matemáticas en los estudiantes de 4 años de la IEI. Amarilis - Shelby - Pasco - 2018[tesis de licenciatura] Universidad Cesar Vallejo</b:Title>
    <b:Institution>Repositorio Institucional</b:Institution>
    <b:City>Lima</b:City>
    <b:Author>
      <b:Artist>
        <b:NameList>
          <b:Person>
            <b:Last>Prudencio Alvites</b:Last>
            <b:First>Lilian Pilar </b:First>
          </b:Person>
        </b:NameList>
      </b:Artist>
    </b:Author>
    <b:CountryRegion>Peru</b:CountryRegion>
    <b:Year>2018</b:Year>
    <b:URL>https://repositorio.ucv.edu.pe/bitstream/handle/20.500.12692/25308/Prudencio_ALP.pdf?sequence=1&amp;isAllowed=y</b:URL>
    <b:RefOrder>6</b:RefOrder>
  </b:Source>
  <b:Source>
    <b:Tag>Nav02</b:Tag>
    <b:SourceType>JournalArticle</b:SourceType>
    <b:Guid>{1843274A-7E37-4FA3-8CAA-0F5A011D2D61}</b:Guid>
    <b:Author>
      <b:Author>
        <b:NameList>
          <b:Person>
            <b:Last>Navarro</b:Last>
            <b:First>V</b:First>
          </b:Person>
        </b:NameList>
      </b:Author>
    </b:Author>
    <b:Title>El afán de jugar: Teoría y práctica de los juegos motores.</b:Title>
    <b:Year>2002</b:Year>
    <b:RefOrder>7</b:RefOrder>
  </b:Source>
  <b:Source>
    <b:Tag>Ñau14</b:Tag>
    <b:SourceType>Book</b:SourceType>
    <b:Guid>{BC66ABF2-B216-4861-9CB2-1085821CF162}</b:Guid>
    <b:Title>Metodologia de  la investigacion: cuantitativa cualitativa y la redacion de tesis</b:Title>
    <b:City>Bogota</b:City>
    <b:Year>2014</b:Year>
    <b:Publisher>Ediciones de la U</b:Publisher>
    <b:Author>
      <b:Author>
        <b:NameList>
          <b:Person>
            <b:Last>Ñaupas Paitan </b:Last>
            <b:First>Humberto</b:First>
          </b:Person>
          <b:Person>
            <b:Last>Mejia Mejia </b:Last>
            <b:First>Elias</b:First>
          </b:Person>
          <b:Person>
            <b:Last>Novoa Ramirez</b:Last>
            <b:First>Eliana</b:First>
          </b:Person>
          <b:Person>
            <b:Last>Villagomez Paucar</b:Last>
            <b:First>Alberto</b:First>
          </b:Person>
        </b:NameList>
      </b:Author>
    </b:Author>
    <b:RefOrder>8</b:RefOrder>
  </b:Source>
  <b:Source>
    <b:Tag>Bar18</b:Tag>
    <b:SourceType>JournalArticle</b:SourceType>
    <b:Guid>{2F8461D8-E1B7-4505-99FF-BD6EF211CE12}</b:Guid>
    <b:Title>Estudio instrumental para verificar el diseño instruccional en cursos de formación</b:Title>
    <b:Year>2018</b:Year>
    <b:Author>
      <b:Author>
        <b:NameList>
          <b:Person>
            <b:Last>Barraza Macias</b:Last>
            <b:First>Aturo</b:First>
          </b:Person>
          <b:Person>
            <b:Last>Coronado Manqueros </b:Last>
            <b:First>Manuel Juan</b:First>
          </b:Person>
        </b:NameList>
      </b:Author>
    </b:Author>
    <b:JournalName>Dialogos pedagogicos</b:JournalName>
    <b:Pages>20 - 34</b:Pages>
    <b:URL>file:///C:/Users/MONICA/Downloads/Estudio_instrumental_para_verificar_el_diseno_inst.pdf</b:URL>
    <b:RefOrder>9</b:RefOrder>
  </b:Source>
  <b:Source>
    <b:Tag>Pia85</b:Tag>
    <b:SourceType>Book</b:SourceType>
    <b:Guid>{A656A6BD-BD83-48E9-820C-20EAB9E62003}</b:Guid>
    <b:Title>Seis estudios de Psicología. </b:Title>
    <b:Year>1985</b:Year>
    <b:City>Origen/Planeta</b:City>
    <b:Publisher> México</b:Publisher>
    <b:Author>
      <b:Author>
        <b:NameList>
          <b:Person>
            <b:Last>Piaget</b:Last>
            <b:First>J.</b:First>
          </b:Person>
        </b:NameList>
      </b:Author>
    </b:Author>
    <b:RefOrder>10</b:RefOrder>
  </b:Source>
  <b:Source>
    <b:Tag>Roj09</b:Tag>
    <b:SourceType>JournalArticle</b:SourceType>
    <b:Guid>{4E03B291-CB8E-4A02-AE24-799DDFE8B193}</b:Guid>
    <b:Title>Aplicación de juegos lógicos en Juventud Salesiana</b:Title>
    <b:Year>2009</b:Year>
    <b:Author>
      <b:Author>
        <b:NameList>
          <b:Person>
            <b:Last>Rojas</b:Last>
            <b:First>Iván</b:First>
          </b:Person>
        </b:NameList>
      </b:Author>
    </b:Author>
    <b:JournalName>UNIÓN. Revista Iberoamericana de Educación Matemática</b:JournalName>
    <b:Pages>150-156</b:Pages>
    <b:Volume>19</b:Volume>
    <b:URL>http://funes.uniandes.edu.co/15157/</b:URL>
    <b:RefOrder>11</b:RefOrder>
  </b:Source>
  <b:Source>
    <b:Tag>Muñ14</b:Tag>
    <b:SourceType>JournalArticle</b:SourceType>
    <b:Guid>{02E764B4-FD06-4E07-9FDA-ED9ACD88D62C}</b:Guid>
    <b:Author>
      <b:Author>
        <b:NameList>
          <b:Person>
            <b:Last>Muñiz</b:Last>
            <b:First>Laura</b:First>
          </b:Person>
          <b:Person>
            <b:Last>Alonso</b:Last>
            <b:First>Pedro</b:First>
          </b:Person>
          <b:Person>
            <b:Last>Rodríguez</b:Last>
            <b:First>Luis</b:First>
          </b:Person>
        </b:NameList>
      </b:Author>
    </b:Author>
    <b:Title>El uso de los juegos como recurso didáctico para la enseñanza y el aprendizaje de las Matemáticas: estudio de una experiencia innovadora</b:Title>
    <b:JournalName>Revista Iberoamericana de Educación Matemática.</b:JournalName>
    <b:Year>2014</b:Year>
    <b:Pages>19-33</b:Pages>
    <b:Issue>39</b:Issue>
    <b:URL>http://funes.uniandes.edu.co/16148/1/Mu%C3%B1iz-Rodr%C3%ADguez2014El.pdf</b:URL>
    <b:RefOrder>12</b:RefOrder>
  </b:Source>
  <b:Source>
    <b:Tag>Tor01</b:Tag>
    <b:SourceType>JournalArticle</b:SourceType>
    <b:Guid>{E1808CB7-67E4-4019-8D2B-50B1D3512DEE}</b:Guid>
    <b:Author>
      <b:Author>
        <b:NameList>
          <b:Person>
            <b:Last>Torres</b:Last>
            <b:First>Monica</b:First>
          </b:Person>
        </b:NameList>
      </b:Author>
    </b:Author>
    <b:Title>El juego en el aula: una experiencia de perfeccionamiento docente en matemática a nivel institucional</b:Title>
    <b:JournalName>SUMA</b:JournalName>
    <b:Year>2001</b:Year>
    <b:Pages>23-29</b:Pages>
    <b:Issue>38</b:Issue>
    <b:URL>http://funes.uniandes.edu.co/7382/</b:URL>
    <b:RefOrder>13</b:RefOrder>
  </b:Source>
  <b:Source>
    <b:Tag>Ari161</b:Tag>
    <b:SourceType>JournalArticle</b:SourceType>
    <b:Guid>{ED20A2DA-BF99-4DC9-84C5-6FA83BD51882}</b:Guid>
    <b:Author>
      <b:Author>
        <b:NameList>
          <b:Person>
            <b:Last>Aristizábal</b:Last>
            <b:First>J.</b:First>
          </b:Person>
          <b:Person>
            <b:Last>Colorado</b:Last>
            <b:First>H.</b:First>
          </b:Person>
          <b:Person>
            <b:Last>Gutiérrez</b:Last>
            <b:First>H.</b:First>
          </b:Person>
        </b:NameList>
      </b:Author>
    </b:Author>
    <b:Title>El juego como una estrategia didáctica para desarrollar el pensamiento numérico en las cuatro operaciones básicas</b:Title>
    <b:JournalName>Sophia</b:JournalName>
    <b:Year>2016</b:Year>
    <b:Pages>117-125</b:Pages>
    <b:Volume>12</b:Volume>
    <b:Issue>1</b:Issue>
    <b:URL>http://www.scielo.org.co/pdf/sph/v12n1/v12n1a08.pdf</b:URL>
    <b:RefOrder>14</b:RefOrder>
  </b:Source>
  <b:Source>
    <b:Tag>Has17</b:Tag>
    <b:SourceType>JournalArticle</b:SourceType>
    <b:Guid>{0A7EF227-3F3A-4D79-B10E-0EADF58821E5}</b:Guid>
    <b:Author>
      <b:Author>
        <b:NameList>
          <b:Person>
            <b:Last>Hassinger</b:Last>
            <b:First>B.</b:First>
          </b:Person>
          <b:Person>
            <b:Last>Toub</b:Last>
            <b:First>T.</b:First>
          </b:Person>
          <b:Person>
            <b:Last>Zosh</b:Last>
            <b:First>J.</b:First>
          </b:Person>
          <b:Person>
            <b:Last>Michnick</b:Last>
            <b:First>J.</b:First>
          </b:Person>
          <b:Person>
            <b:Last>Golinkoff</b:Last>
            <b:First>R.</b:First>
          </b:Person>
          <b:Person>
            <b:Last>Hirsh</b:Last>
            <b:First>K.</b:First>
          </b:Person>
        </b:NameList>
      </b:Author>
    </b:Author>
    <b:Title>More than just fun: a place for games in playful learning</b:Title>
    <b:JournalName>Infancia y Aprendizaje</b:JournalName>
    <b:Year>2017</b:Year>
    <b:Pages>191-218</b:Pages>
    <b:Volume>40</b:Volume>
    <b:Issue>2</b:Issue>
    <b:URL>https://www.tandfonline.com/doi/full/10.1080/02103702.2017.1292684</b:URL>
    <b:RefOrder>15</b:RefOrder>
  </b:Source>
  <b:Source>
    <b:Tag>Mor182</b:Tag>
    <b:SourceType>Misc</b:SourceType>
    <b:Guid>{3A72971B-AD15-47E9-84CA-F5C215E5800C}</b:Guid>
    <b:Title>Actividades lúdicas para desarrollar nociones matemáticas en los niños de 5 años de la I.E.I N° 1263– El Carmen, San Ignacio en el año 2018. [Tesis de Licenciatura en Educación, Universidad Cesar Vallejo, Lima-Perú]</b:Title>
    <b:Year>2018</b:Year>
    <b:Author>
      <b:Author>
        <b:NameList>
          <b:Person>
            <b:Last>Morocho</b:Last>
            <b:First>Jessica</b:First>
          </b:Person>
        </b:NameList>
      </b:Author>
    </b:Author>
    <b:URL>https://repositorio.ucv.edu.pe/bitstream/handle/20.500.12692/25863/Morocho_PJM.pdf?sequence=1&amp;isAllowed=y</b:URL>
    <b:RefOrder>16</b:RefOrder>
  </b:Source>
  <b:Source>
    <b:Tag>MIN161</b:Tag>
    <b:SourceType>Misc</b:SourceType>
    <b:Guid>{2D003D2B-3DCF-4F5C-BA02-BDD42EBBDBC1}</b:Guid>
    <b:Title>Aprendizajes</b:Title>
    <b:Year>2016</b:Year>
    <b:Author>
      <b:Author>
        <b:Corporate>MINEDU</b:Corporate>
      </b:Author>
    </b:Author>
    <b:URL>http://www.minedu.gob.pe/p/politicas-aprendizajes-comoaprenden.html</b:URL>
    <b:RefOrder>17</b:RefOrder>
  </b:Source>
  <b:Source>
    <b:Tag>Car99</b:Tag>
    <b:SourceType>Book</b:SourceType>
    <b:Guid>{916EB26F-16E4-4456-8137-99548A1164AC}</b:Guid>
    <b:Title>Estrategias de enseñanza y aprendizaje. Formación del profesorado y aplicación en la escuela</b:Title>
    <b:Year>1999</b:Year>
    <b:Author>
      <b:Author>
        <b:NameList>
          <b:Person>
            <b:Last>Monereo</b:Last>
            <b:First>Carles</b:First>
          </b:Person>
          <b:Person>
            <b:Last>Castelló</b:Last>
            <b:First>Montserrat</b:First>
          </b:Person>
          <b:Person>
            <b:Last>Clariana</b:Last>
            <b:First>Mercè</b:First>
          </b:Person>
          <b:Person>
            <b:Last>Palma</b:Last>
            <b:First>Montserrat</b:First>
          </b:Person>
          <b:Person>
            <b:Last>Pérez</b:Last>
            <b:First>Maria</b:First>
          </b:Person>
        </b:NameList>
      </b:Author>
    </b:Author>
    <b:Publisher>Graó</b:Publisher>
    <b:RefOrder>18</b:RefOrder>
  </b:Source>
  <b:Source>
    <b:Tag>Reb09</b:Tag>
    <b:SourceType>Book</b:SourceType>
    <b:Guid>{A00E0B14-730F-476F-95CF-0707B5DC645A}</b:Guid>
    <b:Author>
      <b:Author>
        <b:NameList>
          <b:Person>
            <b:Last>Anijovich</b:Last>
            <b:First>Rebeca</b:First>
          </b:Person>
          <b:Person>
            <b:Last>Mora</b:Last>
            <b:First>Silvia</b:First>
          </b:Person>
        </b:NameList>
      </b:Author>
    </b:Author>
    <b:Title>Estrategias de enseñanza. Otra mirada al quehacer del aula</b:Title>
    <b:Year>2009</b:Year>
    <b:Publisher>Aique</b:Publisher>
    <b:RefOrder>19</b:RefOrder>
  </b:Source>
  <b:Source>
    <b:Tag>Bel98</b:Tag>
    <b:SourceType>Book</b:SourceType>
    <b:Guid>{F7168454-B4EB-4886-9499-0FEC76882E9C}</b:Guid>
    <b:Author>
      <b:Author>
        <b:NameList>
          <b:Person>
            <b:Last>Beltrán</b:Last>
            <b:First>J.</b:First>
          </b:Person>
        </b:NameList>
      </b:Author>
    </b:Author>
    <b:Title>Procesos, Estrategias y Técnicas de Aprendizaje</b:Title>
    <b:Year>1998</b:Year>
    <b:Publisher>Síntesis</b:Publisher>
    <b:RefOrder>20</b:RefOrder>
  </b:Source>
  <b:Source>
    <b:Tag>Vyg95</b:Tag>
    <b:SourceType>Book</b:SourceType>
    <b:Guid>{C2D92AF9-540F-4657-A93A-DBAF5EB82970}</b:Guid>
    <b:Author>
      <b:Author>
        <b:NameList>
          <b:Person>
            <b:Last>Vygotsky</b:Last>
          </b:Person>
        </b:NameList>
      </b:Author>
    </b:Author>
    <b:Title>Pensamiento y Lenguaje</b:Title>
    <b:Year>1995</b:Year>
    <b:Publisher>Barcelona</b:Publisher>
    <b:RefOrder>21</b:RefOrder>
  </b:Source>
  <b:Source>
    <b:Tag>Aus97</b:Tag>
    <b:SourceType>Book</b:SourceType>
    <b:Guid>{7FBEC9B5-06BC-4197-82E8-FD6ACF812D53}</b:Guid>
    <b:Author>
      <b:Author>
        <b:NameList>
          <b:Person>
            <b:Last>Ausubel</b:Last>
            <b:First>David</b:First>
          </b:Person>
          <b:Person>
            <b:Last>Novak</b:Last>
            <b:First>Joseph</b:First>
          </b:Person>
          <b:Person>
            <b:Last>Hanesian</b:Last>
            <b:First>Helen</b:First>
          </b:Person>
        </b:NameList>
      </b:Author>
    </b:Author>
    <b:Title>Psicología Educativa, un punto de vista cognoscitivo</b:Title>
    <b:Year>1997</b:Year>
    <b:City>México</b:City>
    <b:Publisher>Editorial Trillas</b:Publisher>
    <b:RefOrder>22</b:RefOrder>
  </b:Source>
  <b:Source>
    <b:Tag>Ill20</b:Tag>
    <b:SourceType>JournalArticle</b:SourceType>
    <b:Guid>{1B59E663-4BBE-4A58-95C0-B9B34486BA60}</b:Guid>
    <b:Title>Aprendizaje Basado en Juegos como estrategia de enseñanza de la Matemática</b:Title>
    <b:Year>2020</b:Year>
    <b:Author>
      <b:Author>
        <b:NameList>
          <b:Person>
            <b:Last>Illescas</b:Last>
            <b:First>R.</b:First>
          </b:Person>
          <b:Person>
            <b:Last>García</b:Last>
            <b:First>D.</b:First>
          </b:Person>
          <b:Person>
            <b:Last>Erazo</b:Last>
            <b:First>C.</b:First>
          </b:Person>
          <b:Person>
            <b:Last>Erazo</b:Last>
            <b:First>J.</b:First>
          </b:Person>
        </b:NameList>
      </b:Author>
    </b:Author>
    <b:JournalName>CIENCIAMATRIA</b:JournalName>
    <b:Pages>533-552</b:Pages>
    <b:Volume>6</b:Volume>
    <b:Issue>1</b:Issue>
    <b:URL>https://doi.org/10.35381/cm.v6i1.345</b:URL>
    <b:RefOrder>23</b:RefOrder>
  </b:Source>
  <b:Source>
    <b:Tag>Jim18</b:Tag>
    <b:SourceType>Art</b:SourceType>
    <b:Guid>{D4F41032-DBC7-47DD-B2D0-8FB99E7A0DFB}</b:Guid>
    <b:Title>Los juegos numéricos como estrategia didáctica para el desarrollo del pensamiento matemático en los niños y niñas de 5 a 6 años en la Unidad Educativa Particular San Vicente de Paúl [Tesis de Licenciatura, Universidad Central del Ecuador]</b:Title>
    <b:Institution>Repositorio Institucional</b:Institution>
    <b:City>Quito</b:City>
    <b:Author>
      <b:Artist>
        <b:NameList>
          <b:Person>
            <b:Last>Jimenez Padilla</b:Last>
            <b:First>Mishell Estefania</b:First>
          </b:Person>
        </b:NameList>
      </b:Artist>
    </b:Author>
    <b:Year>2018</b:Year>
    <b:URL>http://www.dspace.uce.edu.ec/bitstream/25000/15535/1/T-UCE-0010-FIL-008.pdf</b:URL>
    <b:RefOrder>24</b:RefOrder>
  </b:Source>
  <b:Source>
    <b:Tag>Cah1</b:Tag>
    <b:SourceType>Art</b:SourceType>
    <b:Guid>{C5BCED64-85C0-4C91-80F4-C68BCD99B40A}</b:Guid>
    <b:Author>
      <b:Artist>
        <b:NameList>
          <b:Person>
            <b:Last>Cahuana Aguilar</b:Last>
            <b:First>Norma</b:First>
          </b:Person>
          <b:Person>
            <b:Last>Flores Delgado</b:Last>
            <b:First>Rosa</b:First>
            <b:Middle>Dina</b:Middle>
          </b:Person>
        </b:NameList>
      </b:Artist>
    </b:Author>
    <b:Title>El juego como estrategia para el aprendizaje dela matemática en los niños y niñas de 3, 4 y 5 años de la Institución Educativa Inicial Nº 767 de Sayhuaacomayo-Cusco 2016.</b:Title>
    <b:Institution>Repositorio Institucional</b:Institution>
    <b:City>Arequipa</b:City>
    <b:Year>2016</b:Year>
    <b:URL>http://repositorio.unsa.edu.pe/bitstream/handle/UNSA/3571/EDScaagn.pdf?sequence=1&amp;isAllowed=y</b:URL>
    <b:RefOrder>25</b:RefOrder>
  </b:Source>
  <b:Source>
    <b:Tag>Per98</b:Tag>
    <b:SourceType>Book</b:SourceType>
    <b:Guid>{BE84EAF6-3500-418D-ACEA-6F448F8FD758}</b:Guid>
    <b:Title>La atención integral de la primera infancia en América Latina</b:Title>
    <b:Year>1998</b:Year>
    <b:City>Santiago de Chile</b:City>
    <b:Publisher>I.B.C</b:Publisher>
    <b:Author>
      <b:Author>
        <b:NameList>
          <b:Person>
            <b:Last>Peralta Espinoza</b:Last>
            <b:First>Victoria</b:First>
          </b:Person>
          <b:Person>
            <b:Last>Fujimoto Gomez</b:Last>
            <b:First>Gaby</b:First>
          </b:Person>
        </b:NameList>
      </b:Author>
    </b:Author>
    <b:RefOrder>26</b:RefOrder>
  </b:Source>
  <b:Source>
    <b:Tag>Qui</b:Tag>
    <b:SourceType>Art</b:SourceType>
    <b:Guid>{1649B6E2-0AFE-493C-90F8-31DC64FE811F}</b:Guid>
    <b:Title>El juego como estrategia innovadora para el desarrollo del pensamiento matemático en niños de 4 a 5 años [Título de Licenciatura, Universidad Estatal de Milagro]</b:Title>
    <b:Author>
      <b:Artist>
        <b:NameList>
          <b:Person>
            <b:Last>Quijije Franco</b:Last>
            <b:First>Gladys Vanessa</b:First>
          </b:Person>
          <b:Person>
            <b:Last>Lopes Espinoza</b:Last>
            <b:First>Erika Emilia</b:First>
          </b:Person>
        </b:NameList>
      </b:Artist>
    </b:Author>
    <b:Institution>Repositorio Institucional</b:Institution>
    <b:City>Ecuador</b:City>
    <b:URL>http://repositorio.unemi.edu.ec/bitstream/123456789/4943/1/2.%20EL%20JUEGO%20COMO%20ESTRATEGIA%20INNOVADORA%20PARA%20EL%20DESARROLLO%20DEL%20PENSAMIENTO.pdf</b:URL>
    <b:Year>2019</b:Year>
    <b:RefOrder>27</b:RefOrder>
  </b:Source>
  <b:Source>
    <b:Tag>Sol21</b:Tag>
    <b:SourceType>Art</b:SourceType>
    <b:Guid>{1D09311C-81F3-4C3D-89B1-99EE7B1072C7}</b:Guid>
    <b:Title>Juegos didácticos como estrategia para mejorar las habilidades matemáticas en niños de 5 años de la I.E.I. Nº 084 Shayhua, San Luís, 2019 [Tesis de Licenciatura, Universidad Catolica Los Angeles Chimbote]</b:Title>
    <b:Institution>Repositorio Institucional</b:Institution>
    <b:City>Huaraz</b:City>
    <b:Author>
      <b:Artist>
        <b:NameList>
          <b:Person>
            <b:Last>Solis Cerna</b:Last>
            <b:First>Niza Lizbeth</b:First>
          </b:Person>
        </b:NameList>
      </b:Artist>
    </b:Author>
    <b:CountryRegion>Peru</b:CountryRegion>
    <b:Year>2021</b:Year>
    <b:URL>http://repositorio.uladech.edu.pe/bitstream/handle/123456789/24781/CLASIFICACION_CUANTIFICA_SOLIS_CERNA_NIZA_LIZBETH.pdf?sequence=1&amp;isAllowed=y</b:URL>
    <b:RefOrder>28</b:RefOrder>
  </b:Source>
  <b:Source>
    <b:Tag>Esp15</b:Tag>
    <b:SourceType>Book</b:SourceType>
    <b:Guid>{4AD6350B-D373-4790-95F7-8CFAD6D19006}</b:Guid>
    <b:Title>Metodología de la investigacion educativa y técnica</b:Title>
    <b:Year>2015</b:Year>
    <b:City>Ecuador</b:City>
    <b:Publisher>UTMACH</b:Publisher>
    <b:Author>
      <b:Author>
        <b:NameList>
          <b:Person>
            <b:Last>Espinoza</b:Last>
            <b:First>Eudaldo</b:First>
          </b:Person>
          <b:Person>
            <b:Last>Toscano</b:Last>
            <b:First>Darwin</b:First>
          </b:Person>
        </b:NameList>
      </b:Author>
    </b:Author>
    <b:RefOrder>29</b:RefOrder>
  </b:Source>
  <b:Source>
    <b:Tag>Gua17</b:Tag>
    <b:SourceType>Art</b:SourceType>
    <b:Guid>{485CD5C1-1EC9-4EF7-809E-8B0BA240F0BA}</b:Guid>
    <b:Title>Estrategias didácticas creativas y pensamiento lógico matemático en niños y niñas de 3 años de la Unidad Educativa “Bolívar”. Ambato-Tungurahua, período 2016 [Tesis de Licenciatura, Universidad Nacional de Chimborazo]</b:Title>
    <b:Institution>Repositorio Institucional</b:Institution>
    <b:City>Riobamba</b:City>
    <b:Author>
      <b:Artist>
        <b:NameList>
          <b:Person>
            <b:Last>Guamán</b:Last>
            <b:First>Geoconda</b:First>
            <b:Middle>Karina</b:Middle>
          </b:Person>
        </b:NameList>
      </b:Artist>
    </b:Author>
    <b:CountryRegion>Ecuador</b:CountryRegion>
    <b:Year>2017</b:Year>
    <b:URL>http://dspace.unach.edu.ec/bitstream/51000/3630/1/UNACH-EC-IPG-CEP-2017-0018.pdf</b:URL>
    <b:RefOrder>30</b:RefOrder>
  </b:Source>
  <b:Source>
    <b:Tag>Puc18</b:Tag>
    <b:SourceType>Art</b:SourceType>
    <b:Guid>{7F97EABD-A51B-4A67-8120-66D2FBD99BA2}</b:Guid>
    <b:Title>El juego como estrategia didáctica para mejorar el proceso de enseñanza-aprendizaje de la multiplicación y división, en los estudiantes de quinto grado de la Escuela de Educación General Básica “Miguel Riofrío” ciudad de Loja, periodo 2017-2018</b:Title>
    <b:Institution>Repositorio Institucional</b:Institution>
    <b:City>Loja</b:City>
    <b:Author>
      <b:Artist>
        <b:NameList>
          <b:Person>
            <b:Last>Puchaicela</b:Last>
            <b:First>Dania</b:First>
            <b:Middle>Irene</b:Middle>
          </b:Person>
        </b:NameList>
      </b:Artist>
    </b:Author>
    <b:CountryRegion>Ecuador</b:CountryRegion>
    <b:Year>2018</b:Year>
    <b:URL>https://dspace.unl.edu.ec/jspui/bitstream/123456789/20779/1/TESIS%20DANIA%20PUCHAICELA.pdf</b:URL>
    <b:RefOrder>31</b:RefOrder>
  </b:Source>
  <b:Source>
    <b:Tag>Rey18</b:Tag>
    <b:SourceType>Art</b:SourceType>
    <b:Guid>{73736555-8CE7-4B35-AC85-16616FE086EE}</b:Guid>
    <b:Title>Los juegos didácticos como estrategia para aprendizaje de la noción de los números en los niños de 5 años de la I.E. “Kinder Creativos”, Piura - Piura. 2017</b:Title>
    <b:Institution>Repositorio Institucional</b:Institution>
    <b:City>Piura</b:City>
    <b:Author>
      <b:Artist>
        <b:NameList>
          <b:Person>
            <b:Last>Reyes</b:Last>
            <b:First>Millagros</b:First>
            <b:Middle>Del Socorro</b:Middle>
          </b:Person>
        </b:NameList>
      </b:Artist>
    </b:Author>
    <b:CountryRegion>Peru</b:CountryRegion>
    <b:Year>2018</b:Year>
    <b:URL>http://repositorio.uladech.edu.pe/bitstream/handle/123456789/8098/JUEGOS_DIDACTICOS_APRENDIZAJE_REYES_MECA_MILAGROS_DEL_SOCORRO.pdf?sequence=4&amp;isAllowed=y</b:URL>
    <b:RefOrder>32</b:RefOrder>
  </b:Source>
  <b:Source>
    <b:Tag>PEN20</b:Tag>
    <b:SourceType>Art</b:SourceType>
    <b:Guid>{9E4D2DE4-C282-4897-9C10-55C9CAA985D1}</b:Guid>
    <b:Author>
      <b:Artist>
        <b:NameList>
          <b:Person>
            <b:Last>Vaca</b:Last>
            <b:First>Katherin</b:First>
            <b:Middle>Nicole</b:Middle>
          </b:Person>
        </b:NameList>
      </b:Artist>
    </b:Author>
    <b:Title>Estrategias educativas para mejorar el pensamiento lógico matemático en niñas y niños de 3 a 4 años en la Unidad Educativa Simón Bolívar [Tesis de Licenciatura, Instituto Superior Tecnológico Japón]</b:Title>
    <b:Institution>Repositorio Institucional</b:Institution>
    <b:City>Santo Domingo</b:City>
    <b:CountryRegion>Ecuador</b:CountryRegion>
    <b:Year>2020</b:Year>
    <b:URL>http://190.57.147.202:90/xmlui/bitstream/handle/123456789/2919/VACA%20FIERRO%20KATHERIN%20NICOLE.pdf?sequence=1&amp;isAllowed=y</b:URL>
    <b:RefOrder>33</b:RefOrder>
  </b:Source>
  <b:Source>
    <b:Tag>Gal201</b:Tag>
    <b:SourceType>JournalArticle</b:SourceType>
    <b:Guid>{8F55BEED-763C-46B5-9356-7B78A891851C}</b:Guid>
    <b:Title>(2020). El juego como estrategia pedagógica para la enseñanza de las matemáticas: retos maestros de primera infancia</b:Title>
    <b:Year>2020</b:Year>
    <b:Author>
      <b:Author>
        <b:NameList>
          <b:Person>
            <b:Last>Gallego</b:Last>
            <b:First>A.</b:First>
          </b:Person>
          <b:Person>
            <b:Last>Vargas</b:Last>
            <b:First>E.</b:First>
          </b:Person>
          <b:Person>
            <b:Last>Peláez</b:Last>
            <b:First>O.</b:First>
          </b:Person>
          <b:Person>
            <b:Last>Arroyave</b:Last>
            <b:First>L.</b:First>
          </b:Person>
          <b:Person>
            <b:Last>Rodríguez</b:Last>
            <b:First>L.</b:First>
          </b:Person>
        </b:NameList>
      </b:Author>
    </b:Author>
    <b:JournalName>Infancias Imágenes</b:JournalName>
    <b:Volume>19</b:Volume>
    <b:Issue>2</b:Issue>
    <b:RefOrder>34</b:RefOrder>
  </b:Source>
</b:Sources>
</file>

<file path=customXml/itemProps1.xml><?xml version="1.0" encoding="utf-8"?>
<ds:datastoreItem xmlns:ds="http://schemas.openxmlformats.org/officeDocument/2006/customXml" ds:itemID="{543ED2E1-9557-444E-9764-F08C56DC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LENOVO</cp:lastModifiedBy>
  <cp:revision>45</cp:revision>
  <cp:lastPrinted>2022-01-25T04:55:00Z</cp:lastPrinted>
  <dcterms:created xsi:type="dcterms:W3CDTF">2022-03-13T13:26:00Z</dcterms:created>
  <dcterms:modified xsi:type="dcterms:W3CDTF">2022-11-30T15:33:00Z</dcterms:modified>
</cp:coreProperties>
</file>